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36" w:rsidRPr="00B97D94" w:rsidRDefault="001A5436" w:rsidP="001A5436">
      <w:pPr>
        <w:tabs>
          <w:tab w:val="left" w:pos="3092"/>
        </w:tabs>
        <w:suppressAutoHyphens/>
        <w:jc w:val="center"/>
        <w:rPr>
          <w:b/>
          <w:sz w:val="23"/>
          <w:szCs w:val="23"/>
          <w:lang w:eastAsia="ar-SA"/>
        </w:rPr>
      </w:pPr>
      <w:r w:rsidRPr="00B97D94">
        <w:rPr>
          <w:b/>
          <w:sz w:val="23"/>
          <w:szCs w:val="23"/>
          <w:lang w:eastAsia="ar-SA"/>
        </w:rPr>
        <w:t>ДОГОВОР № ________</w:t>
      </w:r>
    </w:p>
    <w:p w:rsidR="001A5436" w:rsidRPr="00B97D94" w:rsidRDefault="001A5436" w:rsidP="001A5436">
      <w:pPr>
        <w:tabs>
          <w:tab w:val="left" w:pos="3092"/>
        </w:tabs>
        <w:suppressAutoHyphens/>
        <w:spacing w:after="200"/>
        <w:jc w:val="center"/>
        <w:rPr>
          <w:b/>
          <w:sz w:val="23"/>
          <w:szCs w:val="23"/>
          <w:lang w:eastAsia="ar-SA"/>
        </w:rPr>
      </w:pPr>
      <w:r w:rsidRPr="00B97D94">
        <w:rPr>
          <w:sz w:val="23"/>
          <w:szCs w:val="23"/>
          <w:lang w:eastAsia="ar-SA"/>
        </w:rPr>
        <w:t>поставки товаров</w:t>
      </w:r>
    </w:p>
    <w:p w:rsidR="001A5436" w:rsidRPr="00B97D94" w:rsidRDefault="001A5436" w:rsidP="001A5436">
      <w:pPr>
        <w:suppressAutoHyphens/>
        <w:spacing w:after="200"/>
        <w:jc w:val="both"/>
        <w:rPr>
          <w:sz w:val="23"/>
          <w:szCs w:val="23"/>
          <w:lang w:eastAsia="ar-SA"/>
        </w:rPr>
      </w:pPr>
      <w:r w:rsidRPr="00B97D94">
        <w:rPr>
          <w:sz w:val="23"/>
          <w:szCs w:val="23"/>
          <w:lang w:eastAsia="ar-SA"/>
        </w:rPr>
        <w:t xml:space="preserve">г. Бендеры                                                                                         «____»____________2023 года                                                                                                   </w:t>
      </w:r>
    </w:p>
    <w:p w:rsidR="001A5436" w:rsidRPr="00B97D94" w:rsidRDefault="001A5436" w:rsidP="001A5436">
      <w:pPr>
        <w:pStyle w:val="2"/>
        <w:shd w:val="clear" w:color="auto" w:fill="FFFFFF"/>
        <w:ind w:firstLine="709"/>
        <w:jc w:val="both"/>
        <w:rPr>
          <w:rFonts w:eastAsia="Calibri"/>
          <w:sz w:val="23"/>
          <w:szCs w:val="23"/>
        </w:rPr>
      </w:pPr>
      <w:r w:rsidRPr="00B97D94">
        <w:rPr>
          <w:rFonts w:eastAsia="Calibri"/>
          <w:b/>
          <w:sz w:val="23"/>
          <w:szCs w:val="23"/>
        </w:rPr>
        <w:t>Государственная администрация</w:t>
      </w:r>
      <w:r w:rsidRPr="00B97D94">
        <w:rPr>
          <w:rFonts w:eastAsia="Calibri"/>
          <w:sz w:val="23"/>
          <w:szCs w:val="23"/>
        </w:rPr>
        <w:t xml:space="preserve"> города Бендеры, именуемая в дальнейшем </w:t>
      </w:r>
      <w:r w:rsidRPr="00B97D94">
        <w:rPr>
          <w:rFonts w:eastAsia="Calibri"/>
          <w:b/>
          <w:sz w:val="23"/>
          <w:szCs w:val="23"/>
        </w:rPr>
        <w:t>«Заказчик»,</w:t>
      </w:r>
      <w:r w:rsidRPr="00B97D94">
        <w:rPr>
          <w:rFonts w:eastAsia="Calibri"/>
          <w:sz w:val="23"/>
          <w:szCs w:val="23"/>
        </w:rPr>
        <w:t xml:space="preserve">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w:t>
      </w:r>
    </w:p>
    <w:p w:rsidR="001A5436" w:rsidRPr="00B97D94" w:rsidRDefault="001A5436" w:rsidP="001A5436">
      <w:pPr>
        <w:pStyle w:val="2"/>
        <w:shd w:val="clear" w:color="auto" w:fill="FFFFFF"/>
        <w:ind w:firstLine="709"/>
        <w:jc w:val="both"/>
        <w:rPr>
          <w:rFonts w:eastAsia="Calibri"/>
          <w:sz w:val="23"/>
          <w:szCs w:val="23"/>
        </w:rPr>
      </w:pPr>
      <w:r w:rsidRPr="00B97D94">
        <w:rPr>
          <w:rFonts w:eastAsia="Calibri"/>
          <w:b/>
          <w:sz w:val="23"/>
          <w:szCs w:val="23"/>
          <w:lang w:eastAsia="en-US"/>
        </w:rPr>
        <w:t>______________________________________,</w:t>
      </w:r>
      <w:r w:rsidRPr="00B97D94">
        <w:rPr>
          <w:rFonts w:eastAsia="Calibri"/>
          <w:sz w:val="23"/>
          <w:szCs w:val="23"/>
          <w:lang w:eastAsia="en-US"/>
        </w:rPr>
        <w:t xml:space="preserve"> именуемое в дальнейшем </w:t>
      </w:r>
      <w:r w:rsidRPr="00B97D94">
        <w:rPr>
          <w:rFonts w:eastAsia="Calibri"/>
          <w:b/>
          <w:sz w:val="23"/>
          <w:szCs w:val="23"/>
          <w:lang w:eastAsia="en-US"/>
        </w:rPr>
        <w:t>«Поставщик»</w:t>
      </w:r>
      <w:r w:rsidRPr="00B97D94">
        <w:rPr>
          <w:rFonts w:eastAsia="Calibri"/>
          <w:sz w:val="23"/>
          <w:szCs w:val="23"/>
          <w:lang w:eastAsia="en-US"/>
        </w:rPr>
        <w:t>, в лице _______________________________</w:t>
      </w:r>
      <w:r w:rsidRPr="00B97D94">
        <w:rPr>
          <w:rFonts w:eastAsia="Calibri"/>
          <w:sz w:val="23"/>
          <w:szCs w:val="23"/>
        </w:rPr>
        <w:t xml:space="preserve">, действующего на основании Устава, с другой стороны, </w:t>
      </w:r>
    </w:p>
    <w:p w:rsidR="001A5436" w:rsidRPr="00B97D94" w:rsidRDefault="001A5436" w:rsidP="001A5436">
      <w:pPr>
        <w:pStyle w:val="2"/>
        <w:shd w:val="clear" w:color="auto" w:fill="FFFFFF"/>
        <w:ind w:firstLine="709"/>
        <w:jc w:val="both"/>
        <w:rPr>
          <w:rFonts w:eastAsia="Calibri"/>
          <w:sz w:val="23"/>
          <w:szCs w:val="23"/>
        </w:rPr>
      </w:pPr>
      <w:r w:rsidRPr="00B97D94">
        <w:rPr>
          <w:rFonts w:eastAsia="Calibri"/>
          <w:b/>
          <w:sz w:val="23"/>
          <w:szCs w:val="23"/>
        </w:rPr>
        <w:t>Муниципальное учреждение «Служба благоустройства и озеленения»</w:t>
      </w:r>
      <w:r w:rsidRPr="00B97D94">
        <w:rPr>
          <w:rFonts w:eastAsia="Calibri"/>
          <w:sz w:val="23"/>
          <w:szCs w:val="23"/>
        </w:rPr>
        <w:t xml:space="preserve">, именуемое в дальнейшем </w:t>
      </w:r>
      <w:r w:rsidRPr="00B97D94">
        <w:rPr>
          <w:rFonts w:eastAsia="Calibri"/>
          <w:b/>
          <w:sz w:val="23"/>
          <w:szCs w:val="23"/>
        </w:rPr>
        <w:t>«Получатель»,</w:t>
      </w:r>
      <w:r w:rsidRPr="00B97D94">
        <w:rPr>
          <w:rFonts w:eastAsia="Calibri"/>
          <w:sz w:val="23"/>
          <w:szCs w:val="23"/>
        </w:rPr>
        <w:t xml:space="preserve"> в лице начальника Павлова Валерия Владимировича, действующего на основании Устава, с третьей стороны, </w:t>
      </w:r>
    </w:p>
    <w:p w:rsidR="001A5436" w:rsidRPr="00B97D94" w:rsidRDefault="001A5436" w:rsidP="00646A6E">
      <w:pPr>
        <w:pStyle w:val="2"/>
        <w:shd w:val="clear" w:color="auto" w:fill="FFFFFF"/>
        <w:tabs>
          <w:tab w:val="left" w:pos="567"/>
        </w:tabs>
        <w:jc w:val="both"/>
        <w:rPr>
          <w:color w:val="000000"/>
          <w:sz w:val="23"/>
          <w:szCs w:val="23"/>
          <w:lang w:bidi="ru-RU"/>
        </w:rPr>
      </w:pPr>
      <w:proofErr w:type="gramStart"/>
      <w:r w:rsidRPr="00B97D94">
        <w:rPr>
          <w:rFonts w:eastAsia="Calibri"/>
          <w:sz w:val="23"/>
          <w:szCs w:val="23"/>
        </w:rPr>
        <w:t xml:space="preserve">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2023 год </w:t>
      </w:r>
      <w:r w:rsidRPr="00B97D94">
        <w:rPr>
          <w:rFonts w:eastAsia="Calibri"/>
          <w:color w:val="000000"/>
          <w:sz w:val="23"/>
          <w:szCs w:val="23"/>
        </w:rPr>
        <w:t xml:space="preserve">(7.3, 7.15), по итогам проведения запроса </w:t>
      </w:r>
      <w:r w:rsidRPr="00B97D94">
        <w:rPr>
          <w:rFonts w:eastAsia="Calibri"/>
          <w:sz w:val="23"/>
          <w:szCs w:val="23"/>
        </w:rPr>
        <w:t>предложений (</w:t>
      </w:r>
      <w:r w:rsidRPr="00B97D94">
        <w:rPr>
          <w:sz w:val="23"/>
          <w:szCs w:val="23"/>
        </w:rPr>
        <w:t>Извещение о</w:t>
      </w:r>
      <w:proofErr w:type="gramEnd"/>
      <w:r w:rsidRPr="00B97D94">
        <w:rPr>
          <w:sz w:val="23"/>
          <w:szCs w:val="23"/>
        </w:rPr>
        <w:t xml:space="preserve"> закупке товаров, работ, услуг для обеспечения государственных (муниципальных) нужд от ________________ года, п</w:t>
      </w:r>
      <w:r w:rsidRPr="00B97D94">
        <w:rPr>
          <w:rFonts w:eastAsia="Calibri"/>
          <w:color w:val="000000"/>
          <w:sz w:val="23"/>
          <w:szCs w:val="23"/>
        </w:rPr>
        <w:t xml:space="preserve">ротокола  запроса предложений  </w:t>
      </w:r>
      <w:r w:rsidR="00646A6E" w:rsidRPr="00B97D94">
        <w:rPr>
          <w:rFonts w:eastAsia="Calibri"/>
          <w:color w:val="000000"/>
          <w:sz w:val="23"/>
          <w:szCs w:val="23"/>
        </w:rPr>
        <w:t>_____________</w:t>
      </w:r>
      <w:r w:rsidRPr="00B97D94">
        <w:rPr>
          <w:rFonts w:eastAsia="Calibri"/>
          <w:color w:val="000000"/>
          <w:sz w:val="23"/>
          <w:szCs w:val="23"/>
        </w:rPr>
        <w:t xml:space="preserve"> от _____________ года № _______</w:t>
      </w:r>
      <w:r w:rsidRPr="00B97D94">
        <w:rPr>
          <w:color w:val="000000"/>
          <w:sz w:val="23"/>
          <w:szCs w:val="23"/>
          <w:lang w:bidi="ru-RU"/>
        </w:rPr>
        <w:t>, заключили настоящий договор о нижеследующем:</w:t>
      </w:r>
    </w:p>
    <w:p w:rsidR="00646A6E" w:rsidRPr="00B97D94" w:rsidRDefault="00646A6E" w:rsidP="00646A6E">
      <w:pPr>
        <w:rPr>
          <w:sz w:val="23"/>
          <w:szCs w:val="23"/>
          <w:lang w:bidi="ru-RU"/>
        </w:rPr>
      </w:pPr>
    </w:p>
    <w:p w:rsidR="001A5436" w:rsidRPr="00B97D94" w:rsidRDefault="001A5436" w:rsidP="00646A6E">
      <w:pPr>
        <w:widowControl w:val="0"/>
        <w:tabs>
          <w:tab w:val="left" w:pos="4218"/>
        </w:tabs>
        <w:spacing w:line="274" w:lineRule="exact"/>
        <w:jc w:val="center"/>
        <w:outlineLvl w:val="0"/>
        <w:rPr>
          <w:rFonts w:eastAsia="Times New Roman"/>
          <w:b/>
          <w:bCs/>
          <w:color w:val="000000"/>
          <w:sz w:val="23"/>
          <w:szCs w:val="23"/>
          <w:lang w:bidi="ru-RU"/>
        </w:rPr>
      </w:pPr>
      <w:bookmarkStart w:id="0" w:name="bookmark1"/>
      <w:r w:rsidRPr="00B97D94">
        <w:rPr>
          <w:rFonts w:eastAsia="Times New Roman"/>
          <w:b/>
          <w:bCs/>
          <w:color w:val="000000"/>
          <w:sz w:val="23"/>
          <w:szCs w:val="23"/>
          <w:lang w:bidi="ru-RU"/>
        </w:rPr>
        <w:t>1.Предмет договора</w:t>
      </w:r>
      <w:bookmarkEnd w:id="0"/>
    </w:p>
    <w:p w:rsidR="001A5436" w:rsidRPr="00B97D94" w:rsidRDefault="001A5436" w:rsidP="00646A6E">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 xml:space="preserve">1.1.По настоящему договору Поставщик, осуществляющий предпринимательскую </w:t>
      </w:r>
      <w:bookmarkStart w:id="1" w:name="_GoBack"/>
      <w:bookmarkEnd w:id="1"/>
      <w:r w:rsidRPr="00B97D94">
        <w:rPr>
          <w:rFonts w:eastAsia="Times New Roman"/>
          <w:color w:val="000000"/>
          <w:sz w:val="23"/>
          <w:szCs w:val="23"/>
          <w:lang w:bidi="ru-RU"/>
        </w:rPr>
        <w:t xml:space="preserve">деятельность, обязуется в обусловленный Договором срок поставить Заказчику закупаемую им компьютерную технику (именуемую в дальнейшем «Товар») путем </w:t>
      </w:r>
      <w:r w:rsidR="00646A6E" w:rsidRPr="00B97D94">
        <w:rPr>
          <w:rFonts w:eastAsia="Times New Roman"/>
          <w:color w:val="000000"/>
          <w:sz w:val="23"/>
          <w:szCs w:val="23"/>
          <w:lang w:bidi="ru-RU"/>
        </w:rPr>
        <w:t>ее</w:t>
      </w:r>
      <w:r w:rsidRPr="00B97D94">
        <w:rPr>
          <w:rFonts w:eastAsia="Times New Roman"/>
          <w:color w:val="000000"/>
          <w:sz w:val="23"/>
          <w:szCs w:val="23"/>
          <w:lang w:bidi="ru-RU"/>
        </w:rPr>
        <w:t xml:space="preserve"> отгрузки (передачи) лицу, указанному в договоре в качестве Получателя.</w:t>
      </w:r>
    </w:p>
    <w:p w:rsidR="001A5436" w:rsidRPr="00B97D94" w:rsidRDefault="001A5436" w:rsidP="001A5436">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1.2.Наименование, страна и фирма производитель, технические 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w:t>
      </w:r>
    </w:p>
    <w:p w:rsidR="001A5436" w:rsidRPr="00B97D94" w:rsidRDefault="001A5436" w:rsidP="001A5436">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1.3.Получатель обязуется принять и оплатить Товар в порядке и сроки, предусмотренные настоящим Договором.</w:t>
      </w:r>
    </w:p>
    <w:p w:rsidR="001A5436" w:rsidRPr="00B97D94" w:rsidRDefault="001A5436" w:rsidP="001A5436">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1.4.Договор заключен на основании</w:t>
      </w:r>
      <w:r w:rsidR="00646A6E" w:rsidRPr="00B97D94">
        <w:rPr>
          <w:rFonts w:eastAsia="Times New Roman"/>
          <w:color w:val="000000"/>
          <w:sz w:val="23"/>
          <w:szCs w:val="23"/>
          <w:lang w:bidi="ru-RU"/>
        </w:rPr>
        <w:t xml:space="preserve"> </w:t>
      </w:r>
      <w:r w:rsidRPr="00B97D94">
        <w:rPr>
          <w:rFonts w:eastAsia="Times New Roman"/>
          <w:color w:val="000000"/>
          <w:sz w:val="23"/>
          <w:szCs w:val="23"/>
          <w:lang w:bidi="ru-RU"/>
        </w:rPr>
        <w:t xml:space="preserve">пункта </w:t>
      </w:r>
      <w:r w:rsidR="00646A6E" w:rsidRPr="00B97D94">
        <w:rPr>
          <w:rFonts w:eastAsia="Times New Roman"/>
          <w:color w:val="000000"/>
          <w:sz w:val="23"/>
          <w:szCs w:val="23"/>
          <w:lang w:bidi="ru-RU"/>
        </w:rPr>
        <w:t xml:space="preserve">_____ </w:t>
      </w:r>
      <w:r w:rsidRPr="00B97D94">
        <w:rPr>
          <w:rFonts w:eastAsia="Times New Roman"/>
          <w:color w:val="000000"/>
          <w:sz w:val="23"/>
          <w:szCs w:val="23"/>
          <w:lang w:bidi="ru-RU"/>
        </w:rPr>
        <w:t xml:space="preserve">статьи </w:t>
      </w:r>
      <w:r w:rsidR="00646A6E" w:rsidRPr="00B97D94">
        <w:rPr>
          <w:rFonts w:eastAsia="Times New Roman"/>
          <w:color w:val="000000"/>
          <w:sz w:val="23"/>
          <w:szCs w:val="23"/>
          <w:lang w:bidi="ru-RU"/>
        </w:rPr>
        <w:t xml:space="preserve">____ </w:t>
      </w:r>
      <w:r w:rsidRPr="00B97D94">
        <w:rPr>
          <w:rFonts w:eastAsia="Times New Roman"/>
          <w:color w:val="000000"/>
          <w:sz w:val="23"/>
          <w:szCs w:val="23"/>
          <w:lang w:bidi="ru-RU"/>
        </w:rPr>
        <w:t>Закона о закупках.</w:t>
      </w:r>
    </w:p>
    <w:p w:rsidR="00646A6E" w:rsidRPr="00B97D94" w:rsidRDefault="00646A6E" w:rsidP="001A5436">
      <w:pPr>
        <w:widowControl w:val="0"/>
        <w:tabs>
          <w:tab w:val="left" w:pos="567"/>
        </w:tabs>
        <w:spacing w:line="274" w:lineRule="exact"/>
        <w:jc w:val="both"/>
        <w:rPr>
          <w:rFonts w:eastAsia="Times New Roman"/>
          <w:color w:val="000000"/>
          <w:sz w:val="23"/>
          <w:szCs w:val="23"/>
          <w:lang w:bidi="ru-RU"/>
        </w:rPr>
      </w:pPr>
    </w:p>
    <w:p w:rsidR="001A5436" w:rsidRPr="00B97D94" w:rsidRDefault="001A5436" w:rsidP="00646A6E">
      <w:pPr>
        <w:widowControl w:val="0"/>
        <w:tabs>
          <w:tab w:val="left" w:pos="3428"/>
        </w:tabs>
        <w:spacing w:line="274" w:lineRule="exact"/>
        <w:jc w:val="center"/>
        <w:outlineLvl w:val="0"/>
        <w:rPr>
          <w:rFonts w:eastAsia="Times New Roman"/>
          <w:b/>
          <w:bCs/>
          <w:color w:val="000000"/>
          <w:sz w:val="23"/>
          <w:szCs w:val="23"/>
          <w:lang w:bidi="ru-RU"/>
        </w:rPr>
      </w:pPr>
      <w:bookmarkStart w:id="2" w:name="bookmark2"/>
      <w:r w:rsidRPr="00B97D94">
        <w:rPr>
          <w:rFonts w:eastAsia="Times New Roman"/>
          <w:b/>
          <w:bCs/>
          <w:color w:val="000000"/>
          <w:sz w:val="23"/>
          <w:szCs w:val="23"/>
          <w:lang w:bidi="ru-RU"/>
        </w:rPr>
        <w:t>2. Цена договора, порядок и сроки оплаты</w:t>
      </w:r>
      <w:bookmarkEnd w:id="2"/>
    </w:p>
    <w:p w:rsidR="001A5436" w:rsidRPr="00B97D94" w:rsidRDefault="001A5436" w:rsidP="00646A6E">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2.1.Цена договора определяется согласно Спецификации (Приложение №1 к настоящему договору) и составляет</w:t>
      </w:r>
      <w:proofErr w:type="gramStart"/>
      <w:r w:rsidRPr="00B97D94">
        <w:rPr>
          <w:rFonts w:eastAsia="Times New Roman"/>
          <w:color w:val="000000"/>
          <w:sz w:val="23"/>
          <w:szCs w:val="23"/>
          <w:lang w:bidi="ru-RU"/>
        </w:rPr>
        <w:t xml:space="preserve"> _____________ (______________) </w:t>
      </w:r>
      <w:proofErr w:type="gramEnd"/>
      <w:r w:rsidRPr="00B97D94">
        <w:rPr>
          <w:rFonts w:eastAsia="Times New Roman"/>
          <w:color w:val="000000"/>
          <w:sz w:val="23"/>
          <w:szCs w:val="23"/>
          <w:lang w:bidi="ru-RU"/>
        </w:rPr>
        <w:t xml:space="preserve">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w:t>
      </w:r>
      <w:r w:rsidR="00B97D94" w:rsidRPr="00B97D94">
        <w:rPr>
          <w:rFonts w:eastAsia="Times New Roman"/>
          <w:color w:val="000000"/>
          <w:sz w:val="23"/>
          <w:szCs w:val="23"/>
          <w:lang w:bidi="ru-RU"/>
        </w:rPr>
        <w:t>в том числе расходов на доставку товара к месту Поставки, и иных расходов Поставщика, связанных с исполнением Договора.</w:t>
      </w:r>
    </w:p>
    <w:p w:rsidR="001A5436" w:rsidRPr="00B97D94" w:rsidRDefault="001A5436" w:rsidP="001A5436">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2.2.Цена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rsidR="001A5436" w:rsidRPr="00B97D94" w:rsidRDefault="001A5436" w:rsidP="001A5436">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2.3.Цена единицы товара установлена Спецификацией (Приложение №1 к настоящему договору).</w:t>
      </w:r>
    </w:p>
    <w:p w:rsidR="00646A6E" w:rsidRPr="00B97D94" w:rsidRDefault="001A5436" w:rsidP="00646A6E">
      <w:pPr>
        <w:widowControl w:val="0"/>
        <w:tabs>
          <w:tab w:val="left" w:pos="567"/>
        </w:tabs>
        <w:spacing w:line="274" w:lineRule="exact"/>
        <w:jc w:val="both"/>
        <w:rPr>
          <w:rFonts w:eastAsia="Times New Roman"/>
          <w:sz w:val="23"/>
          <w:szCs w:val="23"/>
          <w:lang w:bidi="ru-RU"/>
        </w:rPr>
      </w:pPr>
      <w:r w:rsidRPr="00B97D94">
        <w:rPr>
          <w:rFonts w:eastAsia="Times New Roman"/>
          <w:color w:val="000000"/>
          <w:sz w:val="23"/>
          <w:szCs w:val="23"/>
          <w:lang w:bidi="ru-RU"/>
        </w:rPr>
        <w:tab/>
      </w:r>
      <w:r w:rsidRPr="00B97D94">
        <w:rPr>
          <w:rFonts w:eastAsia="Times New Roman"/>
          <w:sz w:val="23"/>
          <w:szCs w:val="23"/>
          <w:lang w:bidi="ru-RU"/>
        </w:rPr>
        <w:t>2.4.Источник финансирования – специальный бюджетный счет.</w:t>
      </w:r>
    </w:p>
    <w:p w:rsidR="00646A6E" w:rsidRPr="00B97D94" w:rsidRDefault="00646A6E" w:rsidP="00646A6E">
      <w:pPr>
        <w:widowControl w:val="0"/>
        <w:tabs>
          <w:tab w:val="left" w:pos="567"/>
        </w:tabs>
        <w:spacing w:line="274" w:lineRule="exact"/>
        <w:jc w:val="both"/>
        <w:rPr>
          <w:sz w:val="23"/>
          <w:szCs w:val="23"/>
          <w:lang w:eastAsia="ar-SA"/>
        </w:rPr>
      </w:pPr>
      <w:r w:rsidRPr="00B97D94">
        <w:rPr>
          <w:rFonts w:eastAsia="Times New Roman"/>
          <w:sz w:val="23"/>
          <w:szCs w:val="23"/>
          <w:lang w:bidi="ru-RU"/>
        </w:rPr>
        <w:tab/>
      </w:r>
      <w:r w:rsidR="001A5436" w:rsidRPr="00B97D94">
        <w:rPr>
          <w:sz w:val="23"/>
          <w:szCs w:val="23"/>
          <w:lang w:eastAsia="ar-SA"/>
        </w:rPr>
        <w:t>2.5.</w:t>
      </w:r>
      <w:r w:rsidRPr="00B97D94">
        <w:rPr>
          <w:rFonts w:eastAsia="Times New Roman"/>
          <w:sz w:val="23"/>
          <w:szCs w:val="23"/>
        </w:rPr>
        <w:t xml:space="preserve"> </w:t>
      </w:r>
      <w:r w:rsidRPr="00B97D94">
        <w:rPr>
          <w:sz w:val="23"/>
          <w:szCs w:val="23"/>
          <w:lang w:eastAsia="ar-SA"/>
        </w:rPr>
        <w:t>Оплата поставленного Товара производится Получателем в течение 10 (десяти) рабочих дней с момента  подписания акта приема-передачи товара либо иного документа о приёмке товара.</w:t>
      </w:r>
    </w:p>
    <w:p w:rsidR="001A5436" w:rsidRPr="00B97D94" w:rsidRDefault="001A5436" w:rsidP="00646A6E">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r>
      <w:r w:rsidRPr="00B97D94">
        <w:rPr>
          <w:rFonts w:eastAsia="Times New Roman"/>
          <w:color w:val="000000"/>
          <w:sz w:val="23"/>
          <w:szCs w:val="23"/>
          <w:lang w:bidi="ru-RU"/>
        </w:rPr>
        <w:tab/>
        <w:t xml:space="preserve">2.6. </w:t>
      </w:r>
      <w:r w:rsidR="00646A6E" w:rsidRPr="00B97D94">
        <w:rPr>
          <w:rFonts w:eastAsia="Times New Roman"/>
          <w:color w:val="000000"/>
          <w:sz w:val="23"/>
          <w:szCs w:val="23"/>
          <w:lang w:bidi="ru-RU"/>
        </w:rPr>
        <w:t>Расчет производится Получателем в безналичной форме путем перечисления денежных сре</w:t>
      </w:r>
      <w:proofErr w:type="gramStart"/>
      <w:r w:rsidR="00646A6E" w:rsidRPr="00B97D94">
        <w:rPr>
          <w:rFonts w:eastAsia="Times New Roman"/>
          <w:color w:val="000000"/>
          <w:sz w:val="23"/>
          <w:szCs w:val="23"/>
          <w:lang w:bidi="ru-RU"/>
        </w:rPr>
        <w:t>дств в р</w:t>
      </w:r>
      <w:proofErr w:type="gramEnd"/>
      <w:r w:rsidR="00646A6E" w:rsidRPr="00B97D94">
        <w:rPr>
          <w:rFonts w:eastAsia="Times New Roman"/>
          <w:color w:val="000000"/>
          <w:sz w:val="23"/>
          <w:szCs w:val="23"/>
          <w:lang w:bidi="ru-RU"/>
        </w:rPr>
        <w:t>ублях Приднестровской Молдавской Республики на расчетный счет Поставщика</w:t>
      </w:r>
      <w:r w:rsidRPr="00B97D94">
        <w:rPr>
          <w:rFonts w:eastAsia="Times New Roman"/>
          <w:color w:val="000000"/>
          <w:sz w:val="23"/>
          <w:szCs w:val="23"/>
          <w:lang w:bidi="ru-RU"/>
        </w:rPr>
        <w:t>, указанный в разделе 11 настоящего Договора.</w:t>
      </w:r>
    </w:p>
    <w:p w:rsidR="001A5436" w:rsidRPr="00B97D94" w:rsidRDefault="001A5436" w:rsidP="001A5436">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lastRenderedPageBreak/>
        <w:t xml:space="preserve">           2.7. Получатель признается исполнившим свою обязанность по оплате Товара с момента зачисления денежных средств на расчетный счет Поставщика.</w:t>
      </w:r>
    </w:p>
    <w:p w:rsidR="001A5436" w:rsidRPr="00B97D94" w:rsidRDefault="001A5436" w:rsidP="00B97D94">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w:t>
      </w:r>
      <w:r w:rsidR="00B97D94" w:rsidRPr="00B97D94">
        <w:rPr>
          <w:rFonts w:eastAsia="Times New Roman"/>
          <w:color w:val="000000"/>
          <w:sz w:val="23"/>
          <w:szCs w:val="23"/>
          <w:lang w:bidi="ru-RU"/>
        </w:rPr>
        <w:t>перечисляет</w:t>
      </w:r>
      <w:r w:rsidRPr="00B97D94">
        <w:rPr>
          <w:rFonts w:eastAsia="Times New Roman"/>
          <w:color w:val="000000"/>
          <w:sz w:val="23"/>
          <w:szCs w:val="23"/>
          <w:lang w:bidi="ru-RU"/>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rsidR="00B97D94" w:rsidRPr="00B97D94" w:rsidRDefault="00B97D94" w:rsidP="00B97D94">
      <w:pPr>
        <w:widowControl w:val="0"/>
        <w:tabs>
          <w:tab w:val="left" w:pos="567"/>
        </w:tabs>
        <w:spacing w:line="274" w:lineRule="exact"/>
        <w:jc w:val="both"/>
        <w:rPr>
          <w:rFonts w:eastAsia="Times New Roman"/>
          <w:color w:val="000000"/>
          <w:sz w:val="23"/>
          <w:szCs w:val="23"/>
          <w:lang w:bidi="ru-RU"/>
        </w:rPr>
      </w:pPr>
    </w:p>
    <w:p w:rsidR="001A5436" w:rsidRPr="00B97D94" w:rsidRDefault="001A5436" w:rsidP="00B97D94">
      <w:pPr>
        <w:widowControl w:val="0"/>
        <w:tabs>
          <w:tab w:val="left" w:pos="2048"/>
        </w:tabs>
        <w:spacing w:line="274" w:lineRule="exact"/>
        <w:ind w:left="720"/>
        <w:jc w:val="center"/>
        <w:outlineLvl w:val="0"/>
        <w:rPr>
          <w:rFonts w:eastAsia="Times New Roman"/>
          <w:b/>
          <w:bCs/>
          <w:sz w:val="23"/>
          <w:szCs w:val="23"/>
        </w:rPr>
      </w:pPr>
      <w:bookmarkStart w:id="3" w:name="bookmark3"/>
      <w:r w:rsidRPr="00B97D94">
        <w:rPr>
          <w:rFonts w:eastAsia="Times New Roman"/>
          <w:b/>
          <w:bCs/>
          <w:color w:val="000000"/>
          <w:sz w:val="23"/>
          <w:szCs w:val="23"/>
          <w:lang w:bidi="ru-RU"/>
        </w:rPr>
        <w:t>3. Порядок, сроки и условия поставки и приемки товара</w:t>
      </w:r>
      <w:bookmarkEnd w:id="3"/>
    </w:p>
    <w:p w:rsidR="00B97D94" w:rsidRPr="00B97D94" w:rsidRDefault="001A5436" w:rsidP="00B97D94">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 xml:space="preserve">3.1. </w:t>
      </w:r>
      <w:r w:rsidR="00B97D94" w:rsidRPr="00B97D94">
        <w:rPr>
          <w:rFonts w:eastAsia="Times New Roman"/>
          <w:color w:val="000000"/>
          <w:sz w:val="23"/>
          <w:szCs w:val="23"/>
          <w:lang w:bidi="ru-RU"/>
        </w:rPr>
        <w:t>Поставка Товара осуществляется Поставщиком путем его отгрузки (передачи) Получателю не позднее 5 (пяти)  рабочих дней с момента подписания договора.</w:t>
      </w:r>
    </w:p>
    <w:p w:rsidR="001A5436" w:rsidRPr="00B97D94" w:rsidRDefault="001A5436" w:rsidP="00B97D94">
      <w:pPr>
        <w:widowControl w:val="0"/>
        <w:tabs>
          <w:tab w:val="left" w:pos="567"/>
        </w:tabs>
        <w:spacing w:line="274" w:lineRule="exact"/>
        <w:jc w:val="both"/>
        <w:rPr>
          <w:rFonts w:eastAsia="Times New Roman"/>
          <w:sz w:val="23"/>
          <w:szCs w:val="23"/>
          <w:lang w:bidi="ru-RU"/>
        </w:rPr>
      </w:pPr>
      <w:r w:rsidRPr="00B97D94">
        <w:rPr>
          <w:rFonts w:eastAsia="Times New Roman"/>
          <w:sz w:val="23"/>
          <w:szCs w:val="23"/>
          <w:lang w:bidi="ru-RU"/>
        </w:rPr>
        <w:t xml:space="preserve">         </w:t>
      </w:r>
      <w:r w:rsidRPr="00B97D94">
        <w:rPr>
          <w:rFonts w:eastAsia="Times New Roman"/>
          <w:sz w:val="23"/>
          <w:szCs w:val="23"/>
        </w:rPr>
        <w:t xml:space="preserve">3.2. </w:t>
      </w:r>
      <w:r w:rsidRPr="00B97D94">
        <w:rPr>
          <w:rFonts w:eastAsia="Times New Roman"/>
          <w:sz w:val="23"/>
          <w:szCs w:val="23"/>
          <w:lang w:bidi="ru-RU"/>
        </w:rPr>
        <w:t xml:space="preserve">Место поставки Товара - г. Бендеры, ул. </w:t>
      </w:r>
      <w:proofErr w:type="gramStart"/>
      <w:r w:rsidRPr="00B97D94">
        <w:rPr>
          <w:rFonts w:eastAsia="Times New Roman"/>
          <w:sz w:val="23"/>
          <w:szCs w:val="23"/>
          <w:lang w:bidi="ru-RU"/>
        </w:rPr>
        <w:t>Киевская</w:t>
      </w:r>
      <w:proofErr w:type="gramEnd"/>
      <w:r w:rsidRPr="00B97D94">
        <w:rPr>
          <w:rFonts w:eastAsia="Times New Roman"/>
          <w:sz w:val="23"/>
          <w:szCs w:val="23"/>
          <w:lang w:bidi="ru-RU"/>
        </w:rPr>
        <w:t xml:space="preserve">, 20. </w:t>
      </w:r>
    </w:p>
    <w:p w:rsidR="001A5436" w:rsidRPr="00B97D94" w:rsidRDefault="00B97D94" w:rsidP="001A5436">
      <w:pPr>
        <w:widowControl w:val="0"/>
        <w:tabs>
          <w:tab w:val="left" w:pos="567"/>
        </w:tabs>
        <w:spacing w:line="274" w:lineRule="exact"/>
        <w:jc w:val="both"/>
        <w:rPr>
          <w:rFonts w:eastAsia="Times New Roman"/>
          <w:sz w:val="23"/>
          <w:szCs w:val="23"/>
        </w:rPr>
      </w:pPr>
      <w:r>
        <w:rPr>
          <w:rFonts w:eastAsia="Times New Roman"/>
          <w:sz w:val="23"/>
          <w:szCs w:val="23"/>
        </w:rPr>
        <w:t xml:space="preserve">         </w:t>
      </w:r>
      <w:r w:rsidR="001A5436" w:rsidRPr="00B97D94">
        <w:rPr>
          <w:rFonts w:eastAsia="Times New Roman"/>
          <w:sz w:val="23"/>
          <w:szCs w:val="23"/>
        </w:rPr>
        <w:t xml:space="preserve">3.3. </w:t>
      </w:r>
      <w:r w:rsidR="001A5436" w:rsidRPr="00B97D94">
        <w:rPr>
          <w:rFonts w:eastAsia="Times New Roman"/>
          <w:color w:val="000000"/>
          <w:sz w:val="23"/>
          <w:szCs w:val="23"/>
          <w:lang w:bidi="ru-RU"/>
        </w:rPr>
        <w:t>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rsidR="001A5436" w:rsidRPr="00B97D94" w:rsidRDefault="001A5436" w:rsidP="001A5436">
      <w:pPr>
        <w:widowControl w:val="0"/>
        <w:tabs>
          <w:tab w:val="left" w:pos="567"/>
        </w:tabs>
        <w:spacing w:line="274" w:lineRule="exact"/>
        <w:jc w:val="both"/>
        <w:rPr>
          <w:rFonts w:eastAsia="Times New Roman"/>
          <w:sz w:val="23"/>
          <w:szCs w:val="23"/>
        </w:rPr>
      </w:pPr>
      <w:r w:rsidRPr="00B97D94">
        <w:rPr>
          <w:rFonts w:eastAsia="Times New Roman"/>
          <w:color w:val="000000"/>
          <w:sz w:val="23"/>
          <w:szCs w:val="23"/>
          <w:lang w:bidi="ru-RU"/>
        </w:rPr>
        <w:t xml:space="preserve">         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rsidR="001A5436" w:rsidRPr="00B97D94" w:rsidRDefault="001A5436" w:rsidP="001A5436">
      <w:pPr>
        <w:widowControl w:val="0"/>
        <w:tabs>
          <w:tab w:val="left" w:pos="948"/>
        </w:tabs>
        <w:ind w:firstLine="640"/>
        <w:jc w:val="both"/>
        <w:rPr>
          <w:rFonts w:eastAsia="Times New Roman"/>
          <w:sz w:val="23"/>
          <w:szCs w:val="23"/>
        </w:rPr>
      </w:pPr>
      <w:r w:rsidRPr="00B97D94">
        <w:rPr>
          <w:rFonts w:eastAsia="Times New Roman"/>
          <w:color w:val="000000"/>
          <w:sz w:val="23"/>
          <w:szCs w:val="23"/>
          <w:lang w:bidi="ru-RU"/>
        </w:rPr>
        <w:t>а)</w:t>
      </w:r>
      <w:r w:rsidRPr="00B97D94">
        <w:rPr>
          <w:rFonts w:eastAsia="Times New Roman"/>
          <w:color w:val="000000"/>
          <w:sz w:val="23"/>
          <w:szCs w:val="23"/>
          <w:lang w:bidi="ru-RU"/>
        </w:rPr>
        <w:tab/>
        <w:t>акт приема-передачи товара либо иной документ о приемке поставленного товара;</w:t>
      </w:r>
    </w:p>
    <w:p w:rsidR="001A5436" w:rsidRPr="00B97D94" w:rsidRDefault="001A5436" w:rsidP="001A5436">
      <w:pPr>
        <w:widowControl w:val="0"/>
        <w:tabs>
          <w:tab w:val="left" w:pos="962"/>
        </w:tabs>
        <w:ind w:firstLine="640"/>
        <w:jc w:val="both"/>
        <w:rPr>
          <w:rFonts w:eastAsia="Times New Roman"/>
          <w:sz w:val="23"/>
          <w:szCs w:val="23"/>
        </w:rPr>
      </w:pPr>
      <w:r w:rsidRPr="00B97D94">
        <w:rPr>
          <w:rFonts w:eastAsia="Times New Roman"/>
          <w:color w:val="000000"/>
          <w:sz w:val="23"/>
          <w:szCs w:val="23"/>
          <w:lang w:bidi="ru-RU"/>
        </w:rPr>
        <w:t>б)</w:t>
      </w:r>
      <w:r w:rsidRPr="00B97D94">
        <w:rPr>
          <w:rFonts w:eastAsia="Times New Roman"/>
          <w:color w:val="000000"/>
          <w:sz w:val="23"/>
          <w:szCs w:val="23"/>
          <w:lang w:bidi="ru-RU"/>
        </w:rPr>
        <w:tab/>
        <w:t>товарно-транспортную накладную;</w:t>
      </w:r>
    </w:p>
    <w:p w:rsidR="001A5436" w:rsidRPr="00B97D94" w:rsidRDefault="001A5436" w:rsidP="001A5436">
      <w:pPr>
        <w:widowControl w:val="0"/>
        <w:tabs>
          <w:tab w:val="left" w:pos="567"/>
        </w:tabs>
        <w:ind w:firstLine="640"/>
        <w:jc w:val="both"/>
        <w:rPr>
          <w:rFonts w:eastAsia="Times New Roman"/>
          <w:sz w:val="23"/>
          <w:szCs w:val="23"/>
        </w:rPr>
      </w:pPr>
      <w:r w:rsidRPr="00B97D94">
        <w:rPr>
          <w:rFonts w:eastAsia="Times New Roman"/>
          <w:color w:val="000000"/>
          <w:sz w:val="23"/>
          <w:szCs w:val="23"/>
          <w:lang w:bidi="ru-RU"/>
        </w:rPr>
        <w:t>в)   счет на оплату товара;</w:t>
      </w:r>
    </w:p>
    <w:p w:rsidR="001A5436" w:rsidRPr="00B97D94" w:rsidRDefault="001A5436" w:rsidP="001A5436">
      <w:pPr>
        <w:widowControl w:val="0"/>
        <w:tabs>
          <w:tab w:val="left" w:pos="879"/>
        </w:tabs>
        <w:ind w:firstLine="640"/>
        <w:jc w:val="both"/>
        <w:rPr>
          <w:rFonts w:eastAsia="Times New Roman"/>
          <w:color w:val="000000"/>
          <w:sz w:val="23"/>
          <w:szCs w:val="23"/>
          <w:lang w:bidi="ru-RU"/>
        </w:rPr>
      </w:pPr>
      <w:r w:rsidRPr="00B97D94">
        <w:rPr>
          <w:rFonts w:eastAsia="Times New Roman"/>
          <w:color w:val="000000"/>
          <w:sz w:val="23"/>
          <w:szCs w:val="23"/>
          <w:lang w:bidi="ru-RU"/>
        </w:rPr>
        <w:t>г)</w:t>
      </w:r>
      <w:r w:rsidRPr="00B97D94">
        <w:rPr>
          <w:rFonts w:eastAsia="Times New Roman"/>
          <w:color w:val="000000"/>
          <w:sz w:val="23"/>
          <w:szCs w:val="23"/>
          <w:lang w:bidi="ru-RU"/>
        </w:rPr>
        <w:tab/>
        <w:t xml:space="preserve">   паспорт на каждую единицу Товара, в случае если поставляемый Товар требует паспортизации;</w:t>
      </w:r>
    </w:p>
    <w:p w:rsidR="001A5436" w:rsidRPr="00B97D94" w:rsidRDefault="001A5436" w:rsidP="001A5436">
      <w:pPr>
        <w:widowControl w:val="0"/>
        <w:tabs>
          <w:tab w:val="left" w:pos="879"/>
        </w:tabs>
        <w:ind w:firstLine="640"/>
        <w:jc w:val="both"/>
        <w:rPr>
          <w:rFonts w:eastAsia="Times New Roman"/>
          <w:sz w:val="23"/>
          <w:szCs w:val="23"/>
        </w:rPr>
      </w:pPr>
      <w:r w:rsidRPr="00B97D94">
        <w:rPr>
          <w:rFonts w:eastAsia="Times New Roman"/>
          <w:color w:val="000000"/>
          <w:sz w:val="23"/>
          <w:szCs w:val="23"/>
          <w:lang w:bidi="ru-RU"/>
        </w:rPr>
        <w:t>д) инструкцию по эксплуатации  (при наличии);</w:t>
      </w:r>
    </w:p>
    <w:p w:rsidR="001A5436" w:rsidRPr="00B97D94" w:rsidRDefault="00B97D94" w:rsidP="001A5436">
      <w:pPr>
        <w:widowControl w:val="0"/>
        <w:tabs>
          <w:tab w:val="left" w:pos="1031"/>
        </w:tabs>
        <w:spacing w:line="274" w:lineRule="exact"/>
        <w:ind w:firstLine="640"/>
        <w:jc w:val="both"/>
        <w:rPr>
          <w:rFonts w:eastAsia="Times New Roman"/>
          <w:sz w:val="23"/>
          <w:szCs w:val="23"/>
        </w:rPr>
      </w:pPr>
      <w:proofErr w:type="gramStart"/>
      <w:r w:rsidRPr="00B97D94">
        <w:rPr>
          <w:rFonts w:eastAsia="Times New Roman"/>
          <w:color w:val="000000"/>
          <w:sz w:val="23"/>
          <w:szCs w:val="23"/>
          <w:lang w:bidi="ru-RU"/>
        </w:rPr>
        <w:t>е</w:t>
      </w:r>
      <w:r w:rsidR="001A5436" w:rsidRPr="00B97D94">
        <w:rPr>
          <w:rFonts w:eastAsia="Times New Roman"/>
          <w:color w:val="000000"/>
          <w:sz w:val="23"/>
          <w:szCs w:val="23"/>
          <w:lang w:bidi="ru-RU"/>
        </w:rPr>
        <w:t>)</w:t>
      </w:r>
      <w:r w:rsidR="001A5436" w:rsidRPr="00B97D94">
        <w:rPr>
          <w:rFonts w:eastAsia="Times New Roman"/>
          <w:color w:val="000000"/>
          <w:sz w:val="23"/>
          <w:szCs w:val="23"/>
          <w:lang w:bidi="ru-RU"/>
        </w:rPr>
        <w:tab/>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rsidR="001A5436" w:rsidRPr="00B97D94" w:rsidRDefault="00B97D94" w:rsidP="001A5436">
      <w:pPr>
        <w:widowControl w:val="0"/>
        <w:tabs>
          <w:tab w:val="left" w:pos="1031"/>
        </w:tabs>
        <w:spacing w:line="274" w:lineRule="exact"/>
        <w:ind w:firstLine="640"/>
        <w:jc w:val="both"/>
        <w:rPr>
          <w:rFonts w:eastAsia="Times New Roman"/>
          <w:color w:val="000000"/>
          <w:sz w:val="23"/>
          <w:szCs w:val="23"/>
          <w:lang w:bidi="ru-RU"/>
        </w:rPr>
      </w:pPr>
      <w:r w:rsidRPr="00B97D94">
        <w:rPr>
          <w:rFonts w:eastAsia="Times New Roman"/>
          <w:color w:val="000000"/>
          <w:sz w:val="23"/>
          <w:szCs w:val="23"/>
          <w:lang w:bidi="ru-RU"/>
        </w:rPr>
        <w:t>ж</w:t>
      </w:r>
      <w:r w:rsidR="001A5436" w:rsidRPr="00B97D94">
        <w:rPr>
          <w:rFonts w:eastAsia="Times New Roman"/>
          <w:color w:val="000000"/>
          <w:sz w:val="23"/>
          <w:szCs w:val="23"/>
          <w:lang w:bidi="ru-RU"/>
        </w:rPr>
        <w:t>)</w:t>
      </w:r>
      <w:r w:rsidR="001A5436" w:rsidRPr="00B97D94">
        <w:rPr>
          <w:rFonts w:eastAsia="Times New Roman"/>
          <w:color w:val="000000"/>
          <w:sz w:val="23"/>
          <w:szCs w:val="23"/>
          <w:lang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rsidR="001A5436" w:rsidRPr="00B97D94" w:rsidRDefault="001A5436" w:rsidP="001A5436">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w:t>
      </w:r>
    </w:p>
    <w:p w:rsidR="001A5436" w:rsidRPr="00B97D94" w:rsidRDefault="001A5436" w:rsidP="001A5436">
      <w:pPr>
        <w:widowControl w:val="0"/>
        <w:tabs>
          <w:tab w:val="left" w:pos="567"/>
        </w:tabs>
        <w:spacing w:line="274" w:lineRule="exact"/>
        <w:jc w:val="both"/>
        <w:rPr>
          <w:rFonts w:eastAsia="Times New Roman"/>
          <w:sz w:val="23"/>
          <w:szCs w:val="23"/>
        </w:rPr>
      </w:pPr>
      <w:r w:rsidRPr="00B97D94">
        <w:rPr>
          <w:rFonts w:eastAsia="Times New Roman"/>
          <w:sz w:val="23"/>
          <w:szCs w:val="23"/>
        </w:rPr>
        <w:tab/>
        <w:t xml:space="preserve">3.6. </w:t>
      </w:r>
      <w:r w:rsidRPr="00B97D94">
        <w:rPr>
          <w:rFonts w:eastAsia="Times New Roman"/>
          <w:color w:val="000000"/>
          <w:sz w:val="23"/>
          <w:szCs w:val="23"/>
          <w:lang w:bidi="ru-RU"/>
        </w:rPr>
        <w:t>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w:t>
      </w:r>
    </w:p>
    <w:p w:rsidR="001A5436" w:rsidRPr="00B97D94" w:rsidRDefault="001A5436" w:rsidP="001A5436">
      <w:pPr>
        <w:widowControl w:val="0"/>
        <w:spacing w:line="274" w:lineRule="exact"/>
        <w:ind w:firstLine="640"/>
        <w:jc w:val="both"/>
        <w:rPr>
          <w:rFonts w:eastAsia="Times New Roman"/>
          <w:sz w:val="23"/>
          <w:szCs w:val="23"/>
        </w:rPr>
      </w:pPr>
      <w:r w:rsidRPr="00B97D94">
        <w:rPr>
          <w:rFonts w:eastAsia="Times New Roman"/>
          <w:color w:val="000000"/>
          <w:sz w:val="23"/>
          <w:szCs w:val="23"/>
          <w:lang w:bidi="ru-RU"/>
        </w:rPr>
        <w:t>Проверка Товара на предмет соответствия наименования, количества, комплектности и иных характеристик поставляемого Товара, указанных в Спецификации,</w:t>
      </w:r>
    </w:p>
    <w:p w:rsidR="001A5436" w:rsidRPr="00B97D94" w:rsidRDefault="001A5436" w:rsidP="001A5436">
      <w:pPr>
        <w:widowControl w:val="0"/>
        <w:spacing w:line="274" w:lineRule="exact"/>
        <w:ind w:right="20"/>
        <w:jc w:val="both"/>
        <w:rPr>
          <w:rFonts w:eastAsia="Times New Roman"/>
          <w:color w:val="000000"/>
          <w:sz w:val="23"/>
          <w:szCs w:val="23"/>
          <w:lang w:bidi="ru-RU"/>
        </w:rPr>
      </w:pPr>
      <w:r w:rsidRPr="00B97D94">
        <w:rPr>
          <w:rFonts w:eastAsia="Times New Roman"/>
          <w:color w:val="000000"/>
          <w:sz w:val="23"/>
          <w:szCs w:val="23"/>
          <w:lang w:bidi="ru-RU"/>
        </w:rPr>
        <w:t>сведениям, содержащимся в сопроводительных документах Поставщика, производится представителем Получателя при его вручении.</w:t>
      </w:r>
    </w:p>
    <w:p w:rsidR="001A5436" w:rsidRPr="00B97D94" w:rsidRDefault="001A5436" w:rsidP="00B97D94">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 xml:space="preserve">3.7. </w:t>
      </w:r>
      <w:proofErr w:type="gramStart"/>
      <w:r w:rsidRPr="00B97D94">
        <w:rPr>
          <w:rFonts w:eastAsia="Times New Roman"/>
          <w:color w:val="000000"/>
          <w:sz w:val="23"/>
          <w:szCs w:val="23"/>
          <w:lang w:bidi="ru-RU"/>
        </w:rPr>
        <w:t>При недопоставке Товара (отсутствует часть заказанных Товаров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roofErr w:type="gramEnd"/>
    </w:p>
    <w:p w:rsidR="001A5436" w:rsidRPr="00B97D94" w:rsidRDefault="001A5436" w:rsidP="00B97D94">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rsidR="001A5436" w:rsidRPr="00B97D94" w:rsidRDefault="001A5436" w:rsidP="00B97D94">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rsidR="001A5436" w:rsidRPr="00B97D94" w:rsidRDefault="001A5436" w:rsidP="001A5436">
      <w:pPr>
        <w:widowControl w:val="0"/>
        <w:tabs>
          <w:tab w:val="left" w:pos="567"/>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lastRenderedPageBreak/>
        <w:t xml:space="preserve">           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rsidR="00B97D94" w:rsidRDefault="00B97D94" w:rsidP="001A5436">
      <w:pPr>
        <w:widowControl w:val="0"/>
        <w:tabs>
          <w:tab w:val="left" w:pos="3698"/>
        </w:tabs>
        <w:spacing w:after="120" w:line="274" w:lineRule="exact"/>
        <w:jc w:val="center"/>
        <w:outlineLvl w:val="0"/>
        <w:rPr>
          <w:rFonts w:eastAsia="Times New Roman"/>
          <w:b/>
          <w:bCs/>
          <w:color w:val="000000"/>
          <w:sz w:val="23"/>
          <w:szCs w:val="23"/>
          <w:lang w:bidi="ru-RU"/>
        </w:rPr>
      </w:pPr>
      <w:bookmarkStart w:id="4" w:name="bookmark4"/>
    </w:p>
    <w:p w:rsidR="001A5436" w:rsidRPr="00B97D94" w:rsidRDefault="001A5436" w:rsidP="001A5436">
      <w:pPr>
        <w:widowControl w:val="0"/>
        <w:tabs>
          <w:tab w:val="left" w:pos="3698"/>
        </w:tabs>
        <w:spacing w:after="120" w:line="274" w:lineRule="exact"/>
        <w:jc w:val="center"/>
        <w:outlineLvl w:val="0"/>
        <w:rPr>
          <w:rFonts w:eastAsia="Times New Roman"/>
          <w:b/>
          <w:bCs/>
          <w:color w:val="000000"/>
          <w:sz w:val="23"/>
          <w:szCs w:val="23"/>
          <w:lang w:bidi="ru-RU"/>
        </w:rPr>
      </w:pPr>
      <w:r w:rsidRPr="00B97D94">
        <w:rPr>
          <w:rFonts w:eastAsia="Times New Roman"/>
          <w:b/>
          <w:bCs/>
          <w:color w:val="000000"/>
          <w:sz w:val="23"/>
          <w:szCs w:val="23"/>
          <w:lang w:bidi="ru-RU"/>
        </w:rPr>
        <w:t>4. Права и обязанности сторон</w:t>
      </w:r>
      <w:bookmarkEnd w:id="4"/>
    </w:p>
    <w:p w:rsidR="001A5436" w:rsidRPr="00B97D94" w:rsidRDefault="001A5436" w:rsidP="001A5436">
      <w:pPr>
        <w:widowControl w:val="0"/>
        <w:tabs>
          <w:tab w:val="left" w:pos="0"/>
        </w:tabs>
        <w:spacing w:line="274" w:lineRule="exact"/>
        <w:outlineLvl w:val="0"/>
        <w:rPr>
          <w:rFonts w:eastAsia="Times New Roman"/>
          <w:b/>
          <w:sz w:val="23"/>
          <w:szCs w:val="23"/>
          <w:lang w:bidi="ru-RU"/>
        </w:rPr>
      </w:pPr>
      <w:r w:rsidRPr="00B97D94">
        <w:rPr>
          <w:rFonts w:eastAsia="Times New Roman"/>
          <w:b/>
          <w:bCs/>
          <w:color w:val="000000"/>
          <w:sz w:val="23"/>
          <w:szCs w:val="23"/>
          <w:lang w:bidi="ru-RU"/>
        </w:rPr>
        <w:tab/>
      </w:r>
      <w:r w:rsidRPr="00B97D94">
        <w:rPr>
          <w:rFonts w:eastAsia="Times New Roman"/>
          <w:b/>
          <w:sz w:val="23"/>
          <w:szCs w:val="23"/>
          <w:lang w:bidi="ru-RU"/>
        </w:rPr>
        <w:t>4.1. Поставщик вправе:</w:t>
      </w:r>
    </w:p>
    <w:p w:rsidR="001A5436" w:rsidRPr="00B97D94" w:rsidRDefault="001A5436" w:rsidP="001A5436">
      <w:pPr>
        <w:ind w:right="-1" w:firstLine="567"/>
        <w:jc w:val="both"/>
        <w:rPr>
          <w:sz w:val="23"/>
          <w:szCs w:val="23"/>
          <w:lang w:eastAsia="en-US"/>
        </w:rPr>
      </w:pPr>
      <w:r w:rsidRPr="00B97D94">
        <w:rPr>
          <w:rFonts w:eastAsia="Times New Roman"/>
          <w:sz w:val="23"/>
          <w:szCs w:val="23"/>
        </w:rPr>
        <w:t xml:space="preserve">  4.1.1. </w:t>
      </w:r>
      <w:r w:rsidRPr="00B97D94">
        <w:rPr>
          <w:sz w:val="23"/>
          <w:szCs w:val="23"/>
          <w:lang w:eastAsia="en-US"/>
        </w:rPr>
        <w:t>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w:t>
      </w:r>
    </w:p>
    <w:p w:rsidR="001A5436" w:rsidRPr="00B97D94" w:rsidRDefault="001A5436" w:rsidP="001A5436">
      <w:pPr>
        <w:widowControl w:val="0"/>
        <w:tabs>
          <w:tab w:val="left" w:pos="1220"/>
        </w:tabs>
        <w:spacing w:line="274" w:lineRule="exact"/>
        <w:jc w:val="both"/>
        <w:rPr>
          <w:rFonts w:eastAsia="Times New Roman"/>
          <w:sz w:val="23"/>
          <w:szCs w:val="23"/>
          <w:lang w:bidi="ru-RU"/>
        </w:rPr>
      </w:pPr>
      <w:r w:rsidRPr="00B97D94">
        <w:rPr>
          <w:rFonts w:eastAsia="Times New Roman"/>
          <w:sz w:val="23"/>
          <w:szCs w:val="23"/>
          <w:lang w:bidi="ru-RU"/>
        </w:rPr>
        <w:t xml:space="preserve">            4.1.2. требовать своевременной оплаты Товара на условиях, предусмотренных договором, надлежащим образом поставленного и принятого Получателем товара;</w:t>
      </w:r>
    </w:p>
    <w:p w:rsidR="001A5436" w:rsidRPr="00B97D94" w:rsidRDefault="001A5436" w:rsidP="001A5436">
      <w:pPr>
        <w:ind w:right="-1" w:firstLine="567"/>
        <w:jc w:val="both"/>
        <w:rPr>
          <w:rFonts w:eastAsia="Times New Roman"/>
          <w:sz w:val="23"/>
          <w:szCs w:val="23"/>
          <w:lang w:eastAsia="en-US"/>
        </w:rPr>
      </w:pPr>
      <w:r w:rsidRPr="00B97D94">
        <w:rPr>
          <w:rFonts w:eastAsia="Times New Roman"/>
          <w:sz w:val="23"/>
          <w:szCs w:val="23"/>
        </w:rPr>
        <w:t xml:space="preserve">   4.1.3. </w:t>
      </w:r>
      <w:r w:rsidRPr="00B97D94">
        <w:rPr>
          <w:rFonts w:eastAsia="Times New Roman"/>
          <w:sz w:val="23"/>
          <w:szCs w:val="23"/>
          <w:lang w:eastAsia="en-US"/>
        </w:rPr>
        <w:t>в случае необходимости по согласованию с Заказчиком привлекать к исполнению договора третьих лиц;</w:t>
      </w:r>
    </w:p>
    <w:p w:rsidR="001A5436" w:rsidRPr="00B97D94" w:rsidRDefault="001A5436" w:rsidP="001A5436">
      <w:pPr>
        <w:widowControl w:val="0"/>
        <w:tabs>
          <w:tab w:val="left" w:pos="1220"/>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 xml:space="preserve">            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1A5436" w:rsidRPr="00B97D94" w:rsidRDefault="001A5436" w:rsidP="001A5436">
      <w:pPr>
        <w:widowControl w:val="0"/>
        <w:tabs>
          <w:tab w:val="left" w:pos="1220"/>
        </w:tabs>
        <w:spacing w:line="274" w:lineRule="exact"/>
        <w:jc w:val="both"/>
        <w:rPr>
          <w:rFonts w:eastAsia="Times New Roman"/>
          <w:b/>
          <w:color w:val="000000"/>
          <w:sz w:val="23"/>
          <w:szCs w:val="23"/>
          <w:lang w:bidi="ru-RU"/>
        </w:rPr>
      </w:pPr>
      <w:r w:rsidRPr="00B97D94">
        <w:rPr>
          <w:rFonts w:eastAsia="Times New Roman"/>
          <w:color w:val="000000"/>
          <w:sz w:val="23"/>
          <w:szCs w:val="23"/>
          <w:lang w:bidi="ru-RU"/>
        </w:rPr>
        <w:t xml:space="preserve">            </w:t>
      </w:r>
      <w:r w:rsidRPr="00B97D94">
        <w:rPr>
          <w:rFonts w:eastAsia="Times New Roman"/>
          <w:b/>
          <w:color w:val="000000"/>
          <w:sz w:val="23"/>
          <w:szCs w:val="23"/>
          <w:lang w:bidi="ru-RU"/>
        </w:rPr>
        <w:t>4.2. Поставщик обязан:</w:t>
      </w:r>
    </w:p>
    <w:p w:rsidR="001A5436" w:rsidRPr="00B97D94" w:rsidRDefault="001A5436" w:rsidP="001A5436">
      <w:pPr>
        <w:widowControl w:val="0"/>
        <w:tabs>
          <w:tab w:val="left" w:pos="0"/>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 xml:space="preserve">            </w:t>
      </w:r>
      <w:proofErr w:type="gramStart"/>
      <w:r w:rsidRPr="00B97D94">
        <w:rPr>
          <w:rFonts w:eastAsia="Times New Roman"/>
          <w:color w:val="000000"/>
          <w:sz w:val="23"/>
          <w:szCs w:val="23"/>
          <w:lang w:bidi="ru-RU"/>
        </w:rPr>
        <w:t xml:space="preserve">4.2.1. поставить Заказчику путём отгрузки (передачи) </w:t>
      </w:r>
      <w:r w:rsidRPr="00B97D94">
        <w:rPr>
          <w:rFonts w:eastAsia="Times New Roman"/>
          <w:sz w:val="23"/>
          <w:szCs w:val="23"/>
          <w:lang w:bidi="ru-RU"/>
        </w:rPr>
        <w:t>Получателю н</w:t>
      </w:r>
      <w:r w:rsidRPr="00B97D94">
        <w:rPr>
          <w:rFonts w:eastAsia="Times New Roman"/>
          <w:color w:val="000000"/>
          <w:sz w:val="23"/>
          <w:szCs w:val="23"/>
          <w:lang w:bidi="ru-RU"/>
        </w:rPr>
        <w:t>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rsidR="001A5436" w:rsidRPr="00B97D94" w:rsidRDefault="001A5436" w:rsidP="001A5436">
      <w:pPr>
        <w:widowControl w:val="0"/>
        <w:tabs>
          <w:tab w:val="left" w:pos="0"/>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 xml:space="preserve">           4.2.2. вместе с Товаром передать Получателю документы на него, предусмотренные законодательством Приднестровской Молдавской Республики и договором;</w:t>
      </w:r>
    </w:p>
    <w:p w:rsidR="001A5436" w:rsidRPr="00B97D94" w:rsidRDefault="001A5436" w:rsidP="001A5436">
      <w:pPr>
        <w:widowControl w:val="0"/>
        <w:tabs>
          <w:tab w:val="left" w:pos="1225"/>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 xml:space="preserve">           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rsidR="001A5436" w:rsidRPr="00B97D94" w:rsidRDefault="001A5436" w:rsidP="001A5436">
      <w:pPr>
        <w:widowControl w:val="0"/>
        <w:tabs>
          <w:tab w:val="left" w:pos="1230"/>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 xml:space="preserve">            </w:t>
      </w:r>
      <w:proofErr w:type="gramStart"/>
      <w:r w:rsidRPr="00B97D94">
        <w:rPr>
          <w:rFonts w:eastAsia="Times New Roman"/>
          <w:color w:val="000000"/>
          <w:sz w:val="23"/>
          <w:szCs w:val="23"/>
          <w:lang w:bidi="ru-RU"/>
        </w:rPr>
        <w:t>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rsidR="001A5436" w:rsidRPr="00B97D94" w:rsidRDefault="001A5436" w:rsidP="001A5436">
      <w:pPr>
        <w:widowControl w:val="0"/>
        <w:tabs>
          <w:tab w:val="left" w:pos="1225"/>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 xml:space="preserve">           4.2.5. своевременно предоставлять достоверную информацию о ходе</w:t>
      </w:r>
      <w:r w:rsidRPr="00B97D94">
        <w:rPr>
          <w:rFonts w:eastAsia="Times New Roman"/>
          <w:color w:val="000000"/>
          <w:sz w:val="23"/>
          <w:szCs w:val="23"/>
          <w:lang w:bidi="ru-RU"/>
        </w:rPr>
        <w:br/>
        <w:t>исполнения своих обязательств, в том числе о сложностях, возникающих при исполнении</w:t>
      </w:r>
      <w:r w:rsidRPr="00B97D94">
        <w:rPr>
          <w:rFonts w:eastAsia="Times New Roman"/>
          <w:color w:val="000000"/>
          <w:sz w:val="23"/>
          <w:szCs w:val="23"/>
          <w:lang w:bidi="ru-RU"/>
        </w:rPr>
        <w:br/>
        <w:t>договора;</w:t>
      </w:r>
    </w:p>
    <w:p w:rsidR="001A5436" w:rsidRPr="00B97D94" w:rsidRDefault="001A5436" w:rsidP="001A5436">
      <w:pPr>
        <w:widowControl w:val="0"/>
        <w:tabs>
          <w:tab w:val="left" w:pos="1225"/>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 xml:space="preserve">           4.2.6. обеспечить возможность осуществления Заказчиком, Получателем контроля</w:t>
      </w:r>
      <w:r w:rsidRPr="00B97D94">
        <w:rPr>
          <w:rFonts w:eastAsia="Times New Roman"/>
          <w:color w:val="000000"/>
          <w:sz w:val="23"/>
          <w:szCs w:val="23"/>
          <w:lang w:bidi="ru-RU"/>
        </w:rPr>
        <w:br/>
        <w:t>над исполнением Поставщиком условий договора и гарантийных обязательств;</w:t>
      </w:r>
    </w:p>
    <w:p w:rsidR="001A5436" w:rsidRPr="00B97D94" w:rsidRDefault="001A5436" w:rsidP="001A5436">
      <w:pPr>
        <w:suppressAutoHyphens/>
        <w:ind w:firstLine="567"/>
        <w:jc w:val="both"/>
        <w:rPr>
          <w:b/>
          <w:sz w:val="23"/>
          <w:szCs w:val="23"/>
        </w:rPr>
      </w:pPr>
      <w:r w:rsidRPr="00B97D94">
        <w:rPr>
          <w:sz w:val="23"/>
          <w:szCs w:val="23"/>
          <w:shd w:val="clear" w:color="auto" w:fill="FFFFFF"/>
        </w:rPr>
        <w:t xml:space="preserve">  4.2.7.</w:t>
      </w:r>
      <w:r w:rsidRPr="00B97D94">
        <w:rPr>
          <w:rFonts w:eastAsia="Times New Roman"/>
          <w:sz w:val="23"/>
          <w:szCs w:val="23"/>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1A5436" w:rsidRPr="00B97D94" w:rsidRDefault="001A5436" w:rsidP="001A5436">
      <w:pPr>
        <w:widowControl w:val="0"/>
        <w:tabs>
          <w:tab w:val="left" w:pos="1225"/>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 xml:space="preserve">           4.2.8. выполнять иные обязанности, предусмотренные настоящим Договором.</w:t>
      </w:r>
    </w:p>
    <w:p w:rsidR="001A5436" w:rsidRPr="00B97D94" w:rsidRDefault="001A5436" w:rsidP="001A5436">
      <w:pPr>
        <w:widowControl w:val="0"/>
        <w:tabs>
          <w:tab w:val="left" w:pos="0"/>
        </w:tabs>
        <w:spacing w:line="274" w:lineRule="exact"/>
        <w:jc w:val="both"/>
        <w:rPr>
          <w:rFonts w:eastAsia="Times New Roman"/>
          <w:b/>
          <w:color w:val="000000"/>
          <w:sz w:val="23"/>
          <w:szCs w:val="23"/>
          <w:lang w:bidi="ru-RU"/>
        </w:rPr>
      </w:pPr>
      <w:r w:rsidRPr="00B97D94">
        <w:rPr>
          <w:rFonts w:eastAsia="Times New Roman"/>
          <w:b/>
          <w:color w:val="000000"/>
          <w:sz w:val="23"/>
          <w:szCs w:val="23"/>
          <w:lang w:bidi="ru-RU"/>
        </w:rPr>
        <w:t xml:space="preserve">           4.3. Заказчик вправе:</w:t>
      </w:r>
    </w:p>
    <w:p w:rsidR="001A5436" w:rsidRPr="00B97D94" w:rsidRDefault="001A5436" w:rsidP="001A5436">
      <w:pPr>
        <w:widowControl w:val="0"/>
        <w:tabs>
          <w:tab w:val="left" w:pos="0"/>
        </w:tabs>
        <w:spacing w:line="274" w:lineRule="exact"/>
        <w:ind w:firstLine="709"/>
        <w:jc w:val="both"/>
        <w:rPr>
          <w:rFonts w:eastAsia="Times New Roman"/>
          <w:color w:val="000000"/>
          <w:sz w:val="23"/>
          <w:szCs w:val="23"/>
          <w:lang w:bidi="ru-RU"/>
        </w:rPr>
      </w:pPr>
      <w:r w:rsidRPr="00B97D94">
        <w:rPr>
          <w:rFonts w:eastAsia="Times New Roman"/>
          <w:color w:val="000000"/>
          <w:sz w:val="23"/>
          <w:szCs w:val="23"/>
          <w:lang w:bidi="ru-RU"/>
        </w:rPr>
        <w:t>4.3.1. требовать от Поставщика надлежащего исполнения обязательств, предусмотренных договором;</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4.3.2. 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 соответствующего </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Спецификации, иным характеристикам и требованиям, предъявляемым к нему настоящим Договором;</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rsidR="001A5436" w:rsidRPr="00B97D94" w:rsidRDefault="001A5436" w:rsidP="001A5436">
      <w:pPr>
        <w:ind w:right="-1" w:firstLine="567"/>
        <w:jc w:val="both"/>
        <w:rPr>
          <w:sz w:val="23"/>
          <w:szCs w:val="23"/>
          <w:lang w:eastAsia="en-US"/>
        </w:rPr>
      </w:pPr>
      <w:r w:rsidRPr="00B97D94">
        <w:rPr>
          <w:sz w:val="23"/>
          <w:szCs w:val="23"/>
          <w:lang w:eastAsia="en-US"/>
        </w:rPr>
        <w:t>4.3.4. при обнаружении отступлений от договора или иных недостатков в Товаре немедленно заявить об этом Поставщику;</w:t>
      </w:r>
    </w:p>
    <w:p w:rsidR="001A5436" w:rsidRPr="00B97D94" w:rsidRDefault="001A5436" w:rsidP="001A5436">
      <w:pPr>
        <w:ind w:right="-1" w:firstLine="567"/>
        <w:jc w:val="both"/>
        <w:rPr>
          <w:sz w:val="23"/>
          <w:szCs w:val="23"/>
          <w:lang w:eastAsia="en-US"/>
        </w:rPr>
      </w:pPr>
      <w:r w:rsidRPr="00B97D94">
        <w:rPr>
          <w:sz w:val="23"/>
          <w:szCs w:val="23"/>
          <w:lang w:eastAsia="en-US"/>
        </w:rPr>
        <w:lastRenderedPageBreak/>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4.3.6. провести экспертизу поставленного Товара с привлечением экспертов, экспертных организаций.</w:t>
      </w:r>
    </w:p>
    <w:p w:rsidR="00B97D94" w:rsidRPr="00B97D94" w:rsidRDefault="001A5436" w:rsidP="00B97D94">
      <w:pPr>
        <w:widowControl w:val="0"/>
        <w:tabs>
          <w:tab w:val="left" w:pos="0"/>
        </w:tabs>
        <w:spacing w:line="274" w:lineRule="exact"/>
        <w:ind w:right="-1"/>
        <w:jc w:val="both"/>
        <w:rPr>
          <w:rFonts w:eastAsia="Times New Roman"/>
          <w:color w:val="000000"/>
          <w:sz w:val="23"/>
          <w:szCs w:val="23"/>
          <w:lang w:bidi="ru-RU"/>
        </w:rPr>
      </w:pPr>
      <w:r w:rsidRPr="00B97D94">
        <w:rPr>
          <w:sz w:val="23"/>
          <w:szCs w:val="23"/>
          <w:lang w:eastAsia="en-US"/>
        </w:rPr>
        <w:t xml:space="preserve">          4.3.7.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r w:rsidR="00B97D94" w:rsidRPr="00B97D94">
        <w:rPr>
          <w:sz w:val="23"/>
          <w:szCs w:val="23"/>
          <w:lang w:eastAsia="en-US"/>
        </w:rPr>
        <w:t>;</w:t>
      </w:r>
      <w:r w:rsidR="00B97D94" w:rsidRPr="00B97D94">
        <w:rPr>
          <w:rFonts w:eastAsia="Times New Roman"/>
          <w:color w:val="000000"/>
          <w:sz w:val="23"/>
          <w:szCs w:val="23"/>
          <w:lang w:bidi="ru-RU"/>
        </w:rPr>
        <w:t xml:space="preserve">      </w:t>
      </w:r>
    </w:p>
    <w:p w:rsidR="001A5436" w:rsidRPr="00B97D94" w:rsidRDefault="00B97D94" w:rsidP="00B97D94">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ab/>
      </w:r>
      <w:r w:rsidRPr="00B97D94">
        <w:rPr>
          <w:rFonts w:eastAsia="Times New Roman"/>
          <w:color w:val="000000"/>
          <w:sz w:val="23"/>
          <w:szCs w:val="23"/>
          <w:lang w:bidi="ru-RU"/>
        </w:rPr>
        <w:t>4.</w:t>
      </w:r>
      <w:r w:rsidRPr="00B97D94">
        <w:rPr>
          <w:rFonts w:eastAsia="Times New Roman"/>
          <w:color w:val="000000"/>
          <w:sz w:val="23"/>
          <w:szCs w:val="23"/>
          <w:lang w:bidi="ru-RU"/>
        </w:rPr>
        <w:t>3.8</w:t>
      </w:r>
      <w:r w:rsidRPr="00B97D94">
        <w:rPr>
          <w:rFonts w:eastAsia="Times New Roman"/>
          <w:color w:val="000000"/>
          <w:sz w:val="23"/>
          <w:szCs w:val="23"/>
          <w:lang w:bidi="ru-RU"/>
        </w:rPr>
        <w:t>.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rsidR="001A5436" w:rsidRPr="00B97D94" w:rsidRDefault="001A5436" w:rsidP="001A5436">
      <w:pPr>
        <w:widowControl w:val="0"/>
        <w:tabs>
          <w:tab w:val="left" w:pos="709"/>
        </w:tabs>
        <w:spacing w:line="274" w:lineRule="exact"/>
        <w:ind w:right="-1"/>
        <w:jc w:val="both"/>
        <w:rPr>
          <w:rFonts w:eastAsia="Times New Roman"/>
          <w:b/>
          <w:color w:val="000000"/>
          <w:sz w:val="23"/>
          <w:szCs w:val="23"/>
          <w:lang w:bidi="ru-RU"/>
        </w:rPr>
      </w:pPr>
      <w:r w:rsidRPr="00B97D94">
        <w:rPr>
          <w:rFonts w:eastAsia="Times New Roman"/>
          <w:color w:val="000000"/>
          <w:sz w:val="23"/>
          <w:szCs w:val="23"/>
          <w:lang w:bidi="ru-RU"/>
        </w:rPr>
        <w:t xml:space="preserve">          </w:t>
      </w:r>
      <w:r w:rsidRPr="00B97D94">
        <w:rPr>
          <w:rFonts w:eastAsia="Times New Roman"/>
          <w:b/>
          <w:color w:val="000000"/>
          <w:sz w:val="23"/>
          <w:szCs w:val="23"/>
          <w:lang w:bidi="ru-RU"/>
        </w:rPr>
        <w:t>4.4. Заказчик обязан:</w:t>
      </w:r>
    </w:p>
    <w:p w:rsidR="001A5436" w:rsidRPr="00B97D94" w:rsidRDefault="001A5436" w:rsidP="001A5436">
      <w:pPr>
        <w:ind w:right="-1" w:firstLine="567"/>
        <w:jc w:val="both"/>
        <w:rPr>
          <w:sz w:val="23"/>
          <w:szCs w:val="23"/>
        </w:rPr>
      </w:pPr>
      <w:r w:rsidRPr="00B97D94">
        <w:rPr>
          <w:rFonts w:eastAsia="Times New Roman"/>
          <w:sz w:val="23"/>
          <w:szCs w:val="23"/>
          <w:lang w:bidi="ru-RU"/>
        </w:rPr>
        <w:t xml:space="preserve">4.4.1. </w:t>
      </w:r>
      <w:r w:rsidRPr="00B97D94">
        <w:rPr>
          <w:sz w:val="23"/>
          <w:szCs w:val="23"/>
        </w:rPr>
        <w:t>при заключении настоящего договора представить Поставщику всю необходимую информацию для надлежащего исполнения договора;</w:t>
      </w:r>
    </w:p>
    <w:p w:rsidR="001A5436" w:rsidRPr="00B97D94" w:rsidRDefault="001A5436" w:rsidP="001A5436">
      <w:pPr>
        <w:ind w:right="-1" w:firstLine="567"/>
        <w:jc w:val="both"/>
        <w:rPr>
          <w:sz w:val="23"/>
          <w:szCs w:val="23"/>
          <w:lang w:eastAsia="en-US"/>
        </w:rPr>
      </w:pPr>
      <w:r w:rsidRPr="00B97D94">
        <w:rPr>
          <w:sz w:val="23"/>
          <w:szCs w:val="23"/>
        </w:rPr>
        <w:t xml:space="preserve">4.4.2. </w:t>
      </w:r>
      <w:r w:rsidRPr="00B97D94">
        <w:rPr>
          <w:sz w:val="23"/>
          <w:szCs w:val="23"/>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rsidR="001A5436" w:rsidRPr="00B97D94" w:rsidRDefault="001A5436" w:rsidP="001A5436">
      <w:pPr>
        <w:ind w:right="-1" w:firstLine="567"/>
        <w:jc w:val="both"/>
        <w:rPr>
          <w:sz w:val="23"/>
          <w:szCs w:val="23"/>
          <w:lang w:eastAsia="en-US"/>
        </w:rPr>
      </w:pPr>
      <w:r w:rsidRPr="00B97D94">
        <w:rPr>
          <w:sz w:val="23"/>
          <w:szCs w:val="23"/>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4.4.4. принять решение об одностороннем отказе от исполнения договора, если в ходе его исполнения установлено, что:</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rsidR="001A5436" w:rsidRPr="00B97D94" w:rsidRDefault="001A5436" w:rsidP="001A5436">
      <w:pPr>
        <w:widowControl w:val="0"/>
        <w:tabs>
          <w:tab w:val="left" w:pos="0"/>
        </w:tabs>
        <w:spacing w:line="274" w:lineRule="exact"/>
        <w:ind w:right="-1"/>
        <w:jc w:val="both"/>
        <w:rPr>
          <w:strike/>
          <w:color w:val="FF0000"/>
          <w:sz w:val="23"/>
          <w:szCs w:val="23"/>
          <w:lang w:eastAsia="en-US"/>
        </w:rPr>
      </w:pPr>
      <w:r w:rsidRPr="00B97D94">
        <w:rPr>
          <w:rFonts w:eastAsia="Times New Roman"/>
          <w:color w:val="000000"/>
          <w:sz w:val="23"/>
          <w:szCs w:val="23"/>
          <w:lang w:bidi="ru-RU"/>
        </w:rPr>
        <w:t xml:space="preserve">           б) Поставщиком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w:t>
      </w:r>
      <w:r w:rsidRPr="00B97D94">
        <w:rPr>
          <w:rFonts w:eastAsia="Times New Roman"/>
          <w:sz w:val="23"/>
          <w:szCs w:val="23"/>
          <w:lang w:bidi="ru-RU"/>
        </w:rPr>
        <w:t>дложений, что позволило участнику стать победителем определения поставщика;</w:t>
      </w:r>
    </w:p>
    <w:p w:rsidR="001A5436" w:rsidRPr="00B97D94" w:rsidRDefault="001A5436" w:rsidP="001A5436">
      <w:pPr>
        <w:widowControl w:val="0"/>
        <w:tabs>
          <w:tab w:val="left" w:pos="0"/>
        </w:tabs>
        <w:spacing w:line="274" w:lineRule="exact"/>
        <w:ind w:right="-1"/>
        <w:jc w:val="both"/>
        <w:rPr>
          <w:rFonts w:eastAsia="Times New Roman"/>
          <w:b/>
          <w:color w:val="000000"/>
          <w:sz w:val="23"/>
          <w:szCs w:val="23"/>
          <w:lang w:bidi="ru-RU"/>
        </w:rPr>
      </w:pPr>
      <w:r w:rsidRPr="00B97D94">
        <w:rPr>
          <w:rFonts w:eastAsia="Times New Roman"/>
          <w:color w:val="000000"/>
          <w:sz w:val="23"/>
          <w:szCs w:val="23"/>
          <w:lang w:bidi="ru-RU"/>
        </w:rPr>
        <w:t xml:space="preserve">        </w:t>
      </w:r>
      <w:r w:rsidRPr="00B97D94">
        <w:rPr>
          <w:rFonts w:eastAsia="Times New Roman"/>
          <w:b/>
          <w:color w:val="000000"/>
          <w:sz w:val="23"/>
          <w:szCs w:val="23"/>
          <w:lang w:bidi="ru-RU"/>
        </w:rPr>
        <w:t>4.5. Получатель вправе:</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4.5.1. требовать от Поставщика надлежащего исполнения обязательств, предусмотренных договором;</w:t>
      </w:r>
    </w:p>
    <w:p w:rsidR="001A5436" w:rsidRPr="00B97D94" w:rsidRDefault="001A5436" w:rsidP="001A5436">
      <w:pPr>
        <w:widowControl w:val="0"/>
        <w:tabs>
          <w:tab w:val="left" w:pos="0"/>
        </w:tabs>
        <w:spacing w:after="120"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4.5.2. требовать от Поставщика своевременного устранения выявленных недостатков Товара;</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4.5.3. осуществлять контроль над исполнением Поставщиком договора без</w:t>
      </w:r>
      <w:r w:rsidRPr="00B97D94">
        <w:rPr>
          <w:rFonts w:eastAsia="Times New Roman"/>
          <w:color w:val="000000"/>
          <w:sz w:val="23"/>
          <w:szCs w:val="23"/>
          <w:lang w:bidi="ru-RU"/>
        </w:rPr>
        <w:br/>
        <w:t>вмешательства в его оперативную хозяйственную деятельность;</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4.5.4. при обнаружении отступлений от договора или иных недостатков в Товаре</w:t>
      </w:r>
      <w:r w:rsidRPr="00B97D94">
        <w:rPr>
          <w:rFonts w:eastAsia="Times New Roman"/>
          <w:color w:val="000000"/>
          <w:sz w:val="23"/>
          <w:szCs w:val="23"/>
          <w:lang w:bidi="ru-RU"/>
        </w:rPr>
        <w:br/>
        <w:t>немедленно заявить об этом Поставщику и сообщить Заказчику;</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4.5.5. запрашивать у Поставщика относящуюся к предмету договора документацию</w:t>
      </w:r>
      <w:r w:rsidRPr="00B97D94">
        <w:rPr>
          <w:rFonts w:eastAsia="Times New Roman"/>
          <w:color w:val="000000"/>
          <w:sz w:val="23"/>
          <w:szCs w:val="23"/>
          <w:lang w:bidi="ru-RU"/>
        </w:rPr>
        <w:br/>
        <w:t>и информацию.</w:t>
      </w:r>
    </w:p>
    <w:p w:rsidR="001A5436" w:rsidRPr="00B97D94" w:rsidRDefault="001A5436" w:rsidP="001A5436">
      <w:pPr>
        <w:widowControl w:val="0"/>
        <w:tabs>
          <w:tab w:val="left" w:pos="0"/>
        </w:tabs>
        <w:spacing w:line="274" w:lineRule="exact"/>
        <w:ind w:right="-1"/>
        <w:jc w:val="both"/>
        <w:rPr>
          <w:rFonts w:eastAsia="Times New Roman"/>
          <w:b/>
          <w:color w:val="000000"/>
          <w:sz w:val="23"/>
          <w:szCs w:val="23"/>
          <w:lang w:bidi="ru-RU"/>
        </w:rPr>
      </w:pPr>
      <w:r w:rsidRPr="00B97D94">
        <w:rPr>
          <w:rFonts w:eastAsia="Times New Roman"/>
          <w:b/>
          <w:color w:val="000000"/>
          <w:sz w:val="23"/>
          <w:szCs w:val="23"/>
          <w:lang w:bidi="ru-RU"/>
        </w:rPr>
        <w:t xml:space="preserve">        4.6. Получатель обязан:</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4.6.1. </w:t>
      </w:r>
      <w:r w:rsidRPr="00B97D94">
        <w:rPr>
          <w:rFonts w:eastAsia="Times New Roman"/>
          <w:sz w:val="23"/>
          <w:szCs w:val="23"/>
          <w:lang w:bidi="ru-RU"/>
        </w:rPr>
        <w:t>осуществить</w:t>
      </w:r>
      <w:r w:rsidRPr="00B97D94">
        <w:rPr>
          <w:rFonts w:eastAsia="Times New Roman"/>
          <w:color w:val="000000"/>
          <w:sz w:val="23"/>
          <w:szCs w:val="23"/>
          <w:lang w:bidi="ru-RU"/>
        </w:rPr>
        <w:t xml:space="preserve"> приемку Товара, соответствующего требованиям, установленным настоящим Договором, или незамедлительно сообщить Заказчику о наличии оснований </w:t>
      </w:r>
      <w:proofErr w:type="gramStart"/>
      <w:r w:rsidRPr="00B97D94">
        <w:rPr>
          <w:rFonts w:eastAsia="Times New Roman"/>
          <w:color w:val="000000"/>
          <w:sz w:val="23"/>
          <w:szCs w:val="23"/>
          <w:lang w:bidi="ru-RU"/>
        </w:rPr>
        <w:t>для</w:t>
      </w:r>
      <w:proofErr w:type="gramEnd"/>
      <w:r w:rsidRPr="00B97D94">
        <w:rPr>
          <w:rFonts w:eastAsia="Times New Roman"/>
          <w:color w:val="000000"/>
          <w:sz w:val="23"/>
          <w:szCs w:val="23"/>
          <w:lang w:bidi="ru-RU"/>
        </w:rPr>
        <w:t xml:space="preserve"> </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настоящим договором;</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4.6.2. оплатить Товар, соответствующий требованиям, установленным настоящим договором, в порядке и сроки предусмотренные настоящим договором.</w:t>
      </w:r>
    </w:p>
    <w:p w:rsidR="001A5436" w:rsidRPr="00B97D94" w:rsidRDefault="001A5436" w:rsidP="001A5436">
      <w:pPr>
        <w:widowControl w:val="0"/>
        <w:tabs>
          <w:tab w:val="left" w:pos="0"/>
        </w:tabs>
        <w:spacing w:before="120" w:after="120" w:line="274" w:lineRule="exact"/>
        <w:ind w:right="-1"/>
        <w:jc w:val="center"/>
        <w:rPr>
          <w:rFonts w:eastAsia="Times New Roman"/>
          <w:b/>
          <w:bCs/>
          <w:color w:val="000000"/>
          <w:sz w:val="23"/>
          <w:szCs w:val="23"/>
          <w:lang w:bidi="ru-RU"/>
        </w:rPr>
      </w:pPr>
      <w:bookmarkStart w:id="5" w:name="bookmark5"/>
      <w:r w:rsidRPr="00B97D94">
        <w:rPr>
          <w:rFonts w:eastAsia="Times New Roman"/>
          <w:b/>
          <w:bCs/>
          <w:color w:val="000000"/>
          <w:sz w:val="23"/>
          <w:szCs w:val="23"/>
          <w:lang w:bidi="ru-RU"/>
        </w:rPr>
        <w:t>5. Качество товара и гарантийные обязательства</w:t>
      </w:r>
      <w:bookmarkEnd w:id="5"/>
    </w:p>
    <w:p w:rsidR="001A5436" w:rsidRPr="00B97D94" w:rsidRDefault="001A5436" w:rsidP="001A5436">
      <w:pPr>
        <w:widowControl w:val="0"/>
        <w:tabs>
          <w:tab w:val="left" w:pos="567"/>
        </w:tabs>
        <w:spacing w:line="274" w:lineRule="exact"/>
        <w:ind w:right="-1" w:firstLine="426"/>
        <w:jc w:val="both"/>
        <w:rPr>
          <w:rFonts w:eastAsia="Times New Roman"/>
          <w:color w:val="000000"/>
          <w:sz w:val="23"/>
          <w:szCs w:val="23"/>
          <w:lang w:bidi="ru-RU"/>
        </w:rPr>
      </w:pPr>
      <w:r w:rsidRPr="00B97D94">
        <w:rPr>
          <w:rFonts w:eastAsia="Times New Roman"/>
          <w:color w:val="000000"/>
          <w:sz w:val="23"/>
          <w:szCs w:val="23"/>
          <w:lang w:bidi="ru-RU"/>
        </w:rPr>
        <w:t xml:space="preserve">  5.1. Поставщик гарантирует, что поставляемый Товар:</w:t>
      </w:r>
    </w:p>
    <w:p w:rsidR="001A5436" w:rsidRPr="00B97D94" w:rsidRDefault="001A5436" w:rsidP="001A5436">
      <w:pPr>
        <w:widowControl w:val="0"/>
        <w:tabs>
          <w:tab w:val="left" w:pos="567"/>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 xml:space="preserve">         5.1.1 соответствует характеристикам (потребительским свойствам) и иным требованиям, установленным настоящим Договором;</w:t>
      </w:r>
    </w:p>
    <w:p w:rsidR="001A5436" w:rsidRPr="00B97D94" w:rsidRDefault="001A5436" w:rsidP="001A5436">
      <w:pPr>
        <w:widowControl w:val="0"/>
        <w:tabs>
          <w:tab w:val="left" w:pos="567"/>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ab/>
        <w:t>5.1.2.</w:t>
      </w:r>
      <w:proofErr w:type="gramStart"/>
      <w:r w:rsidRPr="00B97D94">
        <w:rPr>
          <w:rFonts w:eastAsia="Times New Roman"/>
          <w:color w:val="000000"/>
          <w:sz w:val="23"/>
          <w:szCs w:val="23"/>
          <w:lang w:bidi="ru-RU"/>
        </w:rPr>
        <w:t>свободен</w:t>
      </w:r>
      <w:proofErr w:type="gramEnd"/>
      <w:r w:rsidRPr="00B97D94">
        <w:rPr>
          <w:rFonts w:eastAsia="Times New Roman"/>
          <w:color w:val="000000"/>
          <w:sz w:val="23"/>
          <w:szCs w:val="23"/>
          <w:lang w:bidi="ru-RU"/>
        </w:rPr>
        <w:t xml:space="preserve"> от любых прав третьих лиц и иных обременений;</w:t>
      </w:r>
    </w:p>
    <w:p w:rsidR="001A5436" w:rsidRPr="00B97D94" w:rsidRDefault="001A5436" w:rsidP="001A5436">
      <w:pPr>
        <w:widowControl w:val="0"/>
        <w:tabs>
          <w:tab w:val="left" w:pos="567"/>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ab/>
        <w:t>5.1.3. является новым (не был в употреблении, не прошел восстановление потребительских свойств);</w:t>
      </w:r>
    </w:p>
    <w:p w:rsidR="001A5436" w:rsidRPr="00B97D94" w:rsidRDefault="001A5436" w:rsidP="001A5436">
      <w:pPr>
        <w:widowControl w:val="0"/>
        <w:tabs>
          <w:tab w:val="left" w:pos="567"/>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ab/>
        <w:t>5.1.4.не имеет дефектов (механических повреждений);</w:t>
      </w:r>
    </w:p>
    <w:p w:rsidR="001A5436" w:rsidRPr="00B97D94" w:rsidRDefault="001A5436" w:rsidP="001A5436">
      <w:pPr>
        <w:widowControl w:val="0"/>
        <w:tabs>
          <w:tab w:val="left" w:pos="567"/>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lastRenderedPageBreak/>
        <w:tab/>
        <w:t>5.1.5.является качественным.</w:t>
      </w:r>
    </w:p>
    <w:p w:rsidR="001A5436" w:rsidRPr="00B97D94" w:rsidRDefault="001A5436" w:rsidP="001A5436">
      <w:pPr>
        <w:widowControl w:val="0"/>
        <w:tabs>
          <w:tab w:val="left" w:pos="567"/>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ab/>
        <w:t xml:space="preserve">5.2. </w:t>
      </w:r>
      <w:proofErr w:type="gramStart"/>
      <w:r w:rsidRPr="00B97D94">
        <w:rPr>
          <w:rFonts w:eastAsia="Times New Roman"/>
          <w:color w:val="000000"/>
          <w:sz w:val="23"/>
          <w:szCs w:val="23"/>
          <w:lang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proofErr w:type="gramEnd"/>
    </w:p>
    <w:p w:rsidR="001A5436" w:rsidRPr="00B97D94" w:rsidRDefault="001A5436" w:rsidP="001A5436">
      <w:pPr>
        <w:widowControl w:val="0"/>
        <w:tabs>
          <w:tab w:val="left" w:pos="567"/>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ab/>
      </w:r>
      <w:r w:rsidRPr="00B97D94">
        <w:rPr>
          <w:rFonts w:eastAsia="Times New Roman"/>
          <w:color w:val="000000"/>
          <w:sz w:val="23"/>
          <w:szCs w:val="23"/>
          <w:lang w:bidi="ru-RU"/>
        </w:rPr>
        <w:tab/>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rsidR="001A5436" w:rsidRPr="00B97D94" w:rsidRDefault="001A5436" w:rsidP="001A5436">
      <w:pPr>
        <w:widowControl w:val="0"/>
        <w:tabs>
          <w:tab w:val="left" w:pos="567"/>
        </w:tabs>
        <w:spacing w:line="274" w:lineRule="exact"/>
        <w:ind w:right="-1"/>
        <w:jc w:val="both"/>
        <w:rPr>
          <w:rFonts w:eastAsia="Times New Roman"/>
          <w:color w:val="000000"/>
          <w:sz w:val="23"/>
          <w:szCs w:val="23"/>
          <w:lang w:bidi="ru-RU"/>
        </w:rPr>
      </w:pPr>
      <w:r w:rsidRPr="00B97D94">
        <w:rPr>
          <w:rFonts w:eastAsia="Times New Roman"/>
          <w:sz w:val="23"/>
          <w:szCs w:val="23"/>
          <w:lang w:bidi="ru-RU"/>
        </w:rPr>
        <w:tab/>
        <w:t xml:space="preserve">5.4. </w:t>
      </w:r>
      <w:r w:rsidR="00B97D94" w:rsidRPr="00B97D94">
        <w:rPr>
          <w:rFonts w:eastAsia="Times New Roman"/>
          <w:color w:val="000000"/>
          <w:sz w:val="23"/>
          <w:szCs w:val="23"/>
          <w:lang w:bidi="ru-RU"/>
        </w:rPr>
        <w:t>На Товар устанавливается гарантийный срок, который равен гарантийному сроку, установленному компанией производителем (заводом-изготовителем)</w:t>
      </w:r>
      <w:r w:rsidRPr="00B97D94">
        <w:rPr>
          <w:rFonts w:eastAsia="Times New Roman"/>
          <w:color w:val="000000"/>
          <w:sz w:val="23"/>
          <w:szCs w:val="23"/>
          <w:lang w:bidi="ru-RU"/>
        </w:rPr>
        <w:t xml:space="preserve"> и исчисляется с момента подписания акта приема-передачи товара либо иного документа о приемке поставленного товара, подписанного сторонами.</w:t>
      </w:r>
    </w:p>
    <w:p w:rsidR="001A5436" w:rsidRPr="00B97D94" w:rsidRDefault="001A5436" w:rsidP="001A5436">
      <w:pPr>
        <w:widowControl w:val="0"/>
        <w:tabs>
          <w:tab w:val="left" w:pos="0"/>
        </w:tabs>
        <w:spacing w:line="274" w:lineRule="exact"/>
        <w:ind w:right="-1"/>
        <w:jc w:val="both"/>
        <w:rPr>
          <w:rFonts w:eastAsia="Times New Roman"/>
          <w:sz w:val="23"/>
          <w:szCs w:val="23"/>
          <w:lang w:bidi="ru-RU"/>
        </w:rPr>
      </w:pPr>
      <w:r w:rsidRPr="00B97D94">
        <w:rPr>
          <w:rFonts w:eastAsia="Times New Roman"/>
          <w:sz w:val="23"/>
          <w:szCs w:val="23"/>
          <w:lang w:bidi="ru-RU"/>
        </w:rPr>
        <w:tab/>
        <w:t>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w:t>
      </w:r>
    </w:p>
    <w:p w:rsidR="001A5436" w:rsidRPr="00B97D94" w:rsidRDefault="001A5436" w:rsidP="001A5436">
      <w:pPr>
        <w:widowControl w:val="0"/>
        <w:tabs>
          <w:tab w:val="left" w:pos="0"/>
        </w:tabs>
        <w:spacing w:line="274" w:lineRule="exact"/>
        <w:ind w:right="-1"/>
        <w:jc w:val="both"/>
        <w:rPr>
          <w:rFonts w:eastAsia="Times New Roman"/>
          <w:color w:val="000000"/>
          <w:sz w:val="23"/>
          <w:szCs w:val="23"/>
          <w:lang w:bidi="ru-RU"/>
        </w:rPr>
      </w:pPr>
      <w:r w:rsidRPr="00B97D94">
        <w:rPr>
          <w:rFonts w:eastAsia="Times New Roman"/>
          <w:color w:val="000000"/>
          <w:sz w:val="23"/>
          <w:szCs w:val="23"/>
          <w:lang w:bidi="ru-RU"/>
        </w:rPr>
        <w:tab/>
        <w:t xml:space="preserve">5.5. </w:t>
      </w:r>
      <w:proofErr w:type="gramStart"/>
      <w:r w:rsidRPr="00B97D94">
        <w:rPr>
          <w:rFonts w:eastAsia="Times New Roman"/>
          <w:color w:val="000000"/>
          <w:sz w:val="23"/>
          <w:szCs w:val="23"/>
          <w:lang w:bidi="ru-RU"/>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Pr="00B97D94">
        <w:rPr>
          <w:rFonts w:eastAsia="Times New Roman"/>
          <w:color w:val="000000"/>
          <w:sz w:val="23"/>
          <w:szCs w:val="23"/>
          <w:lang w:bidi="ru-RU"/>
        </w:rPr>
        <w:t xml:space="preserve"> Гарантийный срок на Товар в данном случае исчисляется с момента замены Товара.</w:t>
      </w:r>
      <w:bookmarkStart w:id="6" w:name="bookmark6"/>
    </w:p>
    <w:p w:rsidR="001A5436" w:rsidRPr="00B97D94" w:rsidRDefault="001A5436" w:rsidP="00B97D94">
      <w:pPr>
        <w:widowControl w:val="0"/>
        <w:tabs>
          <w:tab w:val="left" w:pos="0"/>
        </w:tabs>
        <w:spacing w:line="274" w:lineRule="exact"/>
        <w:ind w:right="-1"/>
        <w:jc w:val="both"/>
        <w:rPr>
          <w:rFonts w:eastAsia="Times New Roman"/>
          <w:b/>
          <w:bCs/>
          <w:color w:val="000000"/>
          <w:sz w:val="23"/>
          <w:szCs w:val="23"/>
          <w:lang w:bidi="ru-RU"/>
        </w:rPr>
      </w:pPr>
      <w:r w:rsidRPr="00B97D94">
        <w:rPr>
          <w:rFonts w:eastAsia="Times New Roman"/>
          <w:color w:val="000000"/>
          <w:sz w:val="23"/>
          <w:szCs w:val="23"/>
          <w:lang w:bidi="ru-RU"/>
        </w:rPr>
        <w:tab/>
      </w:r>
      <w:r w:rsidRPr="00B97D94">
        <w:rPr>
          <w:rFonts w:eastAsia="Times New Roman"/>
          <w:color w:val="000000"/>
          <w:sz w:val="23"/>
          <w:szCs w:val="23"/>
          <w:lang w:bidi="ru-RU"/>
        </w:rPr>
        <w:tab/>
      </w:r>
      <w:r w:rsidRPr="00B97D94">
        <w:rPr>
          <w:rFonts w:eastAsia="Times New Roman"/>
          <w:color w:val="000000"/>
          <w:sz w:val="23"/>
          <w:szCs w:val="23"/>
          <w:lang w:bidi="ru-RU"/>
        </w:rPr>
        <w:tab/>
      </w:r>
      <w:r w:rsidRPr="00B97D94">
        <w:rPr>
          <w:rFonts w:eastAsia="Times New Roman"/>
          <w:color w:val="000000"/>
          <w:sz w:val="23"/>
          <w:szCs w:val="23"/>
          <w:lang w:bidi="ru-RU"/>
        </w:rPr>
        <w:tab/>
      </w:r>
      <w:r w:rsidRPr="00B97D94">
        <w:rPr>
          <w:rFonts w:eastAsia="Times New Roman"/>
          <w:b/>
          <w:bCs/>
          <w:color w:val="000000"/>
          <w:sz w:val="23"/>
          <w:szCs w:val="23"/>
          <w:lang w:bidi="ru-RU"/>
        </w:rPr>
        <w:t>6. Ответственность сторон</w:t>
      </w:r>
      <w:bookmarkEnd w:id="6"/>
    </w:p>
    <w:p w:rsidR="001A5436" w:rsidRPr="00B97D94" w:rsidRDefault="001A5436" w:rsidP="00B97D94">
      <w:pPr>
        <w:widowControl w:val="0"/>
        <w:tabs>
          <w:tab w:val="left" w:pos="0"/>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w:t>
      </w:r>
    </w:p>
    <w:p w:rsidR="001A5436" w:rsidRPr="00B97D94" w:rsidRDefault="001A5436" w:rsidP="001A5436">
      <w:pPr>
        <w:widowControl w:val="0"/>
        <w:tabs>
          <w:tab w:val="left" w:pos="0"/>
        </w:tabs>
        <w:spacing w:line="274" w:lineRule="exact"/>
        <w:jc w:val="both"/>
        <w:rPr>
          <w:rFonts w:eastAsia="Times New Roman"/>
          <w:color w:val="000000"/>
          <w:sz w:val="23"/>
          <w:szCs w:val="23"/>
          <w:lang w:bidi="ru-RU"/>
        </w:rPr>
      </w:pPr>
      <w:r w:rsidRPr="00B97D94">
        <w:rPr>
          <w:rFonts w:eastAsia="Times New Roman"/>
          <w:color w:val="000000"/>
          <w:sz w:val="23"/>
          <w:szCs w:val="23"/>
          <w:lang w:bidi="ru-RU"/>
        </w:rPr>
        <w:tab/>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rsidR="001A5436" w:rsidRPr="00B97D94" w:rsidRDefault="001A5436" w:rsidP="001A5436">
      <w:pPr>
        <w:widowControl w:val="0"/>
        <w:spacing w:line="274" w:lineRule="exact"/>
        <w:ind w:firstLine="640"/>
        <w:jc w:val="both"/>
        <w:rPr>
          <w:rFonts w:eastAsia="Times New Roman"/>
          <w:color w:val="000000"/>
          <w:sz w:val="23"/>
          <w:szCs w:val="23"/>
          <w:lang w:bidi="ru-RU"/>
        </w:rPr>
      </w:pPr>
      <w:r w:rsidRPr="00B97D94">
        <w:rPr>
          <w:rFonts w:eastAsia="Times New Roman"/>
          <w:color w:val="000000"/>
          <w:sz w:val="23"/>
          <w:szCs w:val="23"/>
          <w:lang w:bidi="ru-RU"/>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1A5436" w:rsidRPr="00B97D94" w:rsidRDefault="001A5436" w:rsidP="001A5436">
      <w:pPr>
        <w:widowControl w:val="0"/>
        <w:spacing w:line="274" w:lineRule="exact"/>
        <w:ind w:firstLine="640"/>
        <w:jc w:val="both"/>
        <w:rPr>
          <w:rFonts w:eastAsia="Times New Roman"/>
          <w:color w:val="000000"/>
          <w:sz w:val="23"/>
          <w:szCs w:val="23"/>
          <w:lang w:bidi="ru-RU"/>
        </w:rPr>
      </w:pPr>
      <w:r w:rsidRPr="00B97D94">
        <w:rPr>
          <w:rFonts w:eastAsia="Times New Roman"/>
          <w:color w:val="000000"/>
          <w:sz w:val="23"/>
          <w:szCs w:val="23"/>
          <w:lang w:bidi="ru-RU"/>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rsidR="001A5436" w:rsidRPr="00B97D94" w:rsidRDefault="001A5436" w:rsidP="001A5436">
      <w:pPr>
        <w:widowControl w:val="0"/>
        <w:spacing w:line="274" w:lineRule="exact"/>
        <w:jc w:val="both"/>
        <w:rPr>
          <w:rFonts w:eastAsia="Times New Roman"/>
          <w:color w:val="000000"/>
          <w:sz w:val="23"/>
          <w:szCs w:val="23"/>
          <w:lang w:bidi="ru-RU"/>
        </w:rPr>
      </w:pPr>
      <w:r w:rsidRPr="00B97D94">
        <w:rPr>
          <w:rFonts w:eastAsia="Times New Roman"/>
          <w:color w:val="000000"/>
          <w:sz w:val="23"/>
          <w:szCs w:val="23"/>
          <w:lang w:bidi="ru-RU"/>
        </w:rPr>
        <w:t xml:space="preserve">          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1A5436" w:rsidRPr="00B97D94" w:rsidRDefault="001A5436" w:rsidP="001A5436">
      <w:pPr>
        <w:widowControl w:val="0"/>
        <w:spacing w:line="274" w:lineRule="exact"/>
        <w:jc w:val="both"/>
        <w:rPr>
          <w:rFonts w:eastAsia="Times New Roman"/>
          <w:color w:val="000000"/>
          <w:sz w:val="23"/>
          <w:szCs w:val="23"/>
          <w:lang w:bidi="ru-RU"/>
        </w:rPr>
      </w:pPr>
      <w:r w:rsidRPr="00B97D94">
        <w:rPr>
          <w:rFonts w:eastAsia="Times New Roman"/>
          <w:color w:val="000000"/>
          <w:sz w:val="23"/>
          <w:szCs w:val="23"/>
          <w:lang w:bidi="ru-RU"/>
        </w:rPr>
        <w:t>решения об одностороннем отказе от исполнения договора.</w:t>
      </w:r>
    </w:p>
    <w:p w:rsidR="00B97D94" w:rsidRPr="00B97D94" w:rsidRDefault="00B97D94" w:rsidP="001A5436">
      <w:pPr>
        <w:widowControl w:val="0"/>
        <w:spacing w:line="274" w:lineRule="exact"/>
        <w:jc w:val="both"/>
        <w:rPr>
          <w:rFonts w:eastAsia="Times New Roman"/>
          <w:color w:val="000000"/>
          <w:sz w:val="23"/>
          <w:szCs w:val="23"/>
          <w:lang w:bidi="ru-RU"/>
        </w:rPr>
      </w:pPr>
    </w:p>
    <w:p w:rsidR="001A5436" w:rsidRPr="00B97D94" w:rsidRDefault="001A5436" w:rsidP="001A5436">
      <w:pPr>
        <w:widowControl w:val="0"/>
        <w:tabs>
          <w:tab w:val="left" w:pos="3258"/>
        </w:tabs>
        <w:spacing w:line="274" w:lineRule="exact"/>
        <w:jc w:val="center"/>
        <w:outlineLvl w:val="0"/>
        <w:rPr>
          <w:rFonts w:eastAsia="Times New Roman"/>
          <w:b/>
          <w:bCs/>
          <w:color w:val="000000"/>
          <w:sz w:val="23"/>
          <w:szCs w:val="23"/>
          <w:lang w:bidi="ru-RU"/>
        </w:rPr>
      </w:pPr>
      <w:bookmarkStart w:id="7" w:name="bookmark7"/>
      <w:r w:rsidRPr="00B97D94">
        <w:rPr>
          <w:rFonts w:eastAsia="Times New Roman"/>
          <w:b/>
          <w:bCs/>
          <w:color w:val="000000"/>
          <w:sz w:val="23"/>
          <w:szCs w:val="23"/>
          <w:lang w:bidi="ru-RU"/>
        </w:rPr>
        <w:t>7. Действие непреодолимой силы</w:t>
      </w:r>
      <w:bookmarkEnd w:id="7"/>
    </w:p>
    <w:p w:rsidR="001A5436" w:rsidRPr="00B97D94" w:rsidRDefault="001A5436" w:rsidP="001A5436">
      <w:pPr>
        <w:widowControl w:val="0"/>
        <w:tabs>
          <w:tab w:val="left" w:pos="0"/>
        </w:tabs>
        <w:spacing w:line="274" w:lineRule="exact"/>
        <w:jc w:val="both"/>
        <w:outlineLvl w:val="0"/>
        <w:rPr>
          <w:rFonts w:eastAsia="Times New Roman"/>
          <w:b/>
          <w:bCs/>
          <w:color w:val="000000"/>
          <w:sz w:val="23"/>
          <w:szCs w:val="23"/>
          <w:lang w:bidi="ru-RU"/>
        </w:rPr>
      </w:pPr>
      <w:r w:rsidRPr="00B97D94">
        <w:rPr>
          <w:rFonts w:eastAsia="Times New Roman"/>
          <w:color w:val="000000"/>
          <w:sz w:val="23"/>
          <w:szCs w:val="23"/>
          <w:lang w:bidi="ru-RU"/>
        </w:rPr>
        <w:tab/>
        <w:t xml:space="preserve">7.1. </w:t>
      </w:r>
      <w:proofErr w:type="gramStart"/>
      <w:r w:rsidRPr="00B97D94">
        <w:rPr>
          <w:rFonts w:eastAsia="Times New Roman"/>
          <w:color w:val="000000"/>
          <w:sz w:val="23"/>
          <w:szCs w:val="23"/>
          <w:lang w:bidi="ru-RU"/>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rsidR="001A5436" w:rsidRPr="00B97D94" w:rsidRDefault="001A5436" w:rsidP="001A5436">
      <w:pPr>
        <w:widowControl w:val="0"/>
        <w:tabs>
          <w:tab w:val="left" w:pos="0"/>
        </w:tabs>
        <w:spacing w:line="274" w:lineRule="exact"/>
        <w:jc w:val="both"/>
        <w:outlineLvl w:val="0"/>
        <w:rPr>
          <w:rFonts w:eastAsia="Times New Roman"/>
          <w:color w:val="000000"/>
          <w:sz w:val="23"/>
          <w:szCs w:val="23"/>
          <w:lang w:bidi="ru-RU"/>
        </w:rPr>
      </w:pPr>
      <w:r w:rsidRPr="00B97D94">
        <w:rPr>
          <w:rFonts w:eastAsia="Times New Roman"/>
          <w:b/>
          <w:bCs/>
          <w:color w:val="000000"/>
          <w:sz w:val="23"/>
          <w:szCs w:val="23"/>
          <w:lang w:bidi="ru-RU"/>
        </w:rPr>
        <w:tab/>
      </w:r>
      <w:r w:rsidRPr="00B97D94">
        <w:rPr>
          <w:rFonts w:eastAsia="Times New Roman"/>
          <w:bCs/>
          <w:color w:val="000000"/>
          <w:sz w:val="23"/>
          <w:szCs w:val="23"/>
          <w:lang w:bidi="ru-RU"/>
        </w:rPr>
        <w:t>7.2.</w:t>
      </w:r>
      <w:r w:rsidRPr="00B97D94">
        <w:rPr>
          <w:rFonts w:eastAsia="Times New Roman"/>
          <w:b/>
          <w:bCs/>
          <w:color w:val="000000"/>
          <w:sz w:val="23"/>
          <w:szCs w:val="23"/>
          <w:lang w:bidi="ru-RU"/>
        </w:rPr>
        <w:t xml:space="preserve"> </w:t>
      </w:r>
      <w:r w:rsidRPr="00B97D94">
        <w:rPr>
          <w:rFonts w:eastAsia="Times New Roman"/>
          <w:color w:val="000000"/>
          <w:sz w:val="23"/>
          <w:szCs w:val="23"/>
          <w:lang w:bidi="ru-RU"/>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rsidR="001A5436" w:rsidRPr="00B97D94" w:rsidRDefault="001A5436" w:rsidP="001A5436">
      <w:pPr>
        <w:widowControl w:val="0"/>
        <w:spacing w:line="274" w:lineRule="exact"/>
        <w:jc w:val="both"/>
        <w:rPr>
          <w:rFonts w:eastAsia="Times New Roman"/>
          <w:color w:val="000000"/>
          <w:sz w:val="23"/>
          <w:szCs w:val="23"/>
          <w:lang w:bidi="ru-RU"/>
        </w:rPr>
      </w:pPr>
      <w:r w:rsidRPr="00B97D94">
        <w:rPr>
          <w:rFonts w:eastAsia="Times New Roman"/>
          <w:b/>
          <w:bCs/>
          <w:color w:val="000000"/>
          <w:sz w:val="23"/>
          <w:szCs w:val="23"/>
          <w:lang w:bidi="ru-RU"/>
        </w:rPr>
        <w:tab/>
      </w:r>
      <w:r w:rsidRPr="00B97D94">
        <w:rPr>
          <w:rFonts w:eastAsia="Times New Roman"/>
          <w:bCs/>
          <w:color w:val="000000"/>
          <w:sz w:val="23"/>
          <w:szCs w:val="23"/>
          <w:lang w:bidi="ru-RU"/>
        </w:rPr>
        <w:t>7.3.</w:t>
      </w:r>
      <w:r w:rsidRPr="00B97D94">
        <w:rPr>
          <w:rFonts w:eastAsia="Times New Roman"/>
          <w:b/>
          <w:bCs/>
          <w:color w:val="000000"/>
          <w:sz w:val="23"/>
          <w:szCs w:val="23"/>
          <w:lang w:bidi="ru-RU"/>
        </w:rPr>
        <w:t xml:space="preserve"> </w:t>
      </w:r>
      <w:r w:rsidRPr="00B97D94">
        <w:rPr>
          <w:rFonts w:eastAsia="Times New Roman"/>
          <w:color w:val="000000"/>
          <w:sz w:val="23"/>
          <w:szCs w:val="23"/>
          <w:lang w:bidi="ru-RU"/>
        </w:rPr>
        <w:t xml:space="preserve">Наступление обстоятельств непреодолимой силы при условии, что приняты меры, </w:t>
      </w:r>
      <w:r w:rsidRPr="00B97D94">
        <w:rPr>
          <w:rFonts w:eastAsia="Times New Roman"/>
          <w:color w:val="000000"/>
          <w:sz w:val="23"/>
          <w:szCs w:val="23"/>
          <w:lang w:bidi="ru-RU"/>
        </w:rPr>
        <w:lastRenderedPageBreak/>
        <w:t>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B97D94" w:rsidRPr="00B97D94" w:rsidRDefault="00B97D94" w:rsidP="001A5436">
      <w:pPr>
        <w:widowControl w:val="0"/>
        <w:spacing w:line="274" w:lineRule="exact"/>
        <w:jc w:val="both"/>
        <w:rPr>
          <w:rFonts w:eastAsia="Times New Roman"/>
          <w:color w:val="000000"/>
          <w:sz w:val="23"/>
          <w:szCs w:val="23"/>
          <w:lang w:bidi="ru-RU"/>
        </w:rPr>
      </w:pPr>
    </w:p>
    <w:p w:rsidR="001A5436" w:rsidRPr="00B97D94" w:rsidRDefault="001A5436" w:rsidP="001A5436">
      <w:pPr>
        <w:widowControl w:val="0"/>
        <w:tabs>
          <w:tab w:val="left" w:pos="1864"/>
        </w:tabs>
        <w:spacing w:line="274" w:lineRule="exact"/>
        <w:jc w:val="center"/>
        <w:outlineLvl w:val="0"/>
        <w:rPr>
          <w:rFonts w:eastAsia="Times New Roman"/>
          <w:b/>
          <w:bCs/>
          <w:color w:val="000000"/>
          <w:sz w:val="23"/>
          <w:szCs w:val="23"/>
          <w:lang w:bidi="ru-RU"/>
        </w:rPr>
      </w:pPr>
      <w:bookmarkStart w:id="8" w:name="bookmark8"/>
      <w:r w:rsidRPr="00B97D94">
        <w:rPr>
          <w:rFonts w:eastAsia="Times New Roman"/>
          <w:b/>
          <w:bCs/>
          <w:color w:val="000000"/>
          <w:sz w:val="23"/>
          <w:szCs w:val="23"/>
          <w:lang w:bidi="ru-RU"/>
        </w:rPr>
        <w:t>8. Регулирование досудебного порядка разрешения споров</w:t>
      </w:r>
      <w:bookmarkEnd w:id="8"/>
    </w:p>
    <w:p w:rsidR="001A5436" w:rsidRPr="00B97D94" w:rsidRDefault="001A5436" w:rsidP="001A5436">
      <w:pPr>
        <w:widowControl w:val="0"/>
        <w:tabs>
          <w:tab w:val="left" w:pos="0"/>
          <w:tab w:val="left" w:pos="567"/>
        </w:tabs>
        <w:spacing w:line="274" w:lineRule="exact"/>
        <w:jc w:val="both"/>
        <w:outlineLvl w:val="0"/>
        <w:rPr>
          <w:rFonts w:eastAsia="Times New Roman"/>
          <w:b/>
          <w:bCs/>
          <w:color w:val="000000"/>
          <w:sz w:val="23"/>
          <w:szCs w:val="23"/>
          <w:lang w:bidi="ru-RU"/>
        </w:rPr>
      </w:pPr>
      <w:r w:rsidRPr="00B97D94">
        <w:rPr>
          <w:rFonts w:eastAsia="Times New Roman"/>
          <w:color w:val="000000"/>
          <w:sz w:val="23"/>
          <w:szCs w:val="23"/>
          <w:lang w:bidi="ru-RU"/>
        </w:rPr>
        <w:tab/>
        <w:t>8.1. Все споры, возникающие из настоящего договора или в связи с ним, разрешаются Сторонами путем переговоров, посредством направления претензий.</w:t>
      </w:r>
    </w:p>
    <w:p w:rsidR="001A5436" w:rsidRPr="00B97D94" w:rsidRDefault="001A5436" w:rsidP="001A5436">
      <w:pPr>
        <w:widowControl w:val="0"/>
        <w:tabs>
          <w:tab w:val="left" w:pos="0"/>
        </w:tabs>
        <w:spacing w:line="274" w:lineRule="exact"/>
        <w:jc w:val="both"/>
        <w:outlineLvl w:val="0"/>
        <w:rPr>
          <w:rFonts w:eastAsia="Times New Roman"/>
          <w:b/>
          <w:bCs/>
          <w:color w:val="000000"/>
          <w:sz w:val="23"/>
          <w:szCs w:val="23"/>
          <w:lang w:bidi="ru-RU"/>
        </w:rPr>
      </w:pPr>
      <w:r w:rsidRPr="00B97D94">
        <w:rPr>
          <w:rFonts w:eastAsia="Times New Roman"/>
          <w:b/>
          <w:bCs/>
          <w:color w:val="000000"/>
          <w:sz w:val="23"/>
          <w:szCs w:val="23"/>
          <w:lang w:bidi="ru-RU"/>
        </w:rPr>
        <w:tab/>
      </w:r>
      <w:r w:rsidRPr="00B97D94">
        <w:rPr>
          <w:rFonts w:eastAsia="Times New Roman"/>
          <w:color w:val="000000"/>
          <w:sz w:val="23"/>
          <w:szCs w:val="23"/>
          <w:lang w:bidi="ru-RU"/>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1A5436" w:rsidRPr="00B97D94" w:rsidRDefault="001A5436" w:rsidP="001A5436">
      <w:pPr>
        <w:widowControl w:val="0"/>
        <w:tabs>
          <w:tab w:val="left" w:pos="0"/>
        </w:tabs>
        <w:spacing w:line="274" w:lineRule="exact"/>
        <w:jc w:val="both"/>
        <w:outlineLvl w:val="0"/>
        <w:rPr>
          <w:rFonts w:eastAsia="Times New Roman"/>
          <w:b/>
          <w:bCs/>
          <w:color w:val="000000"/>
          <w:sz w:val="23"/>
          <w:szCs w:val="23"/>
          <w:lang w:bidi="ru-RU"/>
        </w:rPr>
      </w:pPr>
      <w:r w:rsidRPr="00B97D94">
        <w:rPr>
          <w:rFonts w:eastAsia="Times New Roman"/>
          <w:b/>
          <w:bCs/>
          <w:color w:val="000000"/>
          <w:sz w:val="23"/>
          <w:szCs w:val="23"/>
          <w:lang w:bidi="ru-RU"/>
        </w:rPr>
        <w:tab/>
      </w:r>
      <w:r w:rsidRPr="00B97D94">
        <w:rPr>
          <w:rFonts w:eastAsia="Times New Roman"/>
          <w:color w:val="000000"/>
          <w:sz w:val="23"/>
          <w:szCs w:val="23"/>
          <w:lang w:bidi="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1A5436" w:rsidRPr="00B97D94" w:rsidRDefault="001A5436" w:rsidP="001A5436">
      <w:pPr>
        <w:widowControl w:val="0"/>
        <w:tabs>
          <w:tab w:val="left" w:pos="0"/>
        </w:tabs>
        <w:spacing w:line="274" w:lineRule="exact"/>
        <w:jc w:val="both"/>
        <w:outlineLvl w:val="0"/>
        <w:rPr>
          <w:rFonts w:eastAsia="Times New Roman"/>
          <w:b/>
          <w:bCs/>
          <w:color w:val="000000"/>
          <w:sz w:val="23"/>
          <w:szCs w:val="23"/>
          <w:lang w:bidi="ru-RU"/>
        </w:rPr>
      </w:pPr>
      <w:r w:rsidRPr="00B97D94">
        <w:rPr>
          <w:rFonts w:eastAsia="Times New Roman"/>
          <w:b/>
          <w:bCs/>
          <w:color w:val="000000"/>
          <w:sz w:val="23"/>
          <w:szCs w:val="23"/>
          <w:lang w:bidi="ru-RU"/>
        </w:rPr>
        <w:tab/>
      </w:r>
      <w:r w:rsidRPr="00B97D94">
        <w:rPr>
          <w:rFonts w:eastAsia="Times New Roman"/>
          <w:color w:val="000000"/>
          <w:sz w:val="23"/>
          <w:szCs w:val="23"/>
          <w:lang w:bidi="ru-RU"/>
        </w:rPr>
        <w:t>При невыполнении требований приведенных выше, претензионный порядок считается не соблюденным.</w:t>
      </w:r>
    </w:p>
    <w:p w:rsidR="001A5436" w:rsidRPr="00B97D94" w:rsidRDefault="001A5436" w:rsidP="001A5436">
      <w:pPr>
        <w:widowControl w:val="0"/>
        <w:tabs>
          <w:tab w:val="left" w:pos="0"/>
        </w:tabs>
        <w:spacing w:line="274" w:lineRule="exact"/>
        <w:jc w:val="both"/>
        <w:outlineLvl w:val="0"/>
        <w:rPr>
          <w:rFonts w:eastAsia="Times New Roman"/>
          <w:b/>
          <w:bCs/>
          <w:color w:val="000000"/>
          <w:sz w:val="23"/>
          <w:szCs w:val="23"/>
          <w:lang w:bidi="ru-RU"/>
        </w:rPr>
      </w:pPr>
      <w:r w:rsidRPr="00B97D94">
        <w:rPr>
          <w:rFonts w:eastAsia="Times New Roman"/>
          <w:b/>
          <w:bCs/>
          <w:color w:val="000000"/>
          <w:sz w:val="23"/>
          <w:szCs w:val="23"/>
          <w:lang w:bidi="ru-RU"/>
        </w:rPr>
        <w:tab/>
      </w:r>
      <w:r w:rsidRPr="00B97D94">
        <w:rPr>
          <w:rFonts w:eastAsia="Times New Roman"/>
          <w:color w:val="000000"/>
          <w:sz w:val="23"/>
          <w:szCs w:val="23"/>
          <w:lang w:bidi="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1A5436" w:rsidRPr="00B97D94" w:rsidRDefault="001A5436" w:rsidP="001A5436">
      <w:pPr>
        <w:widowControl w:val="0"/>
        <w:tabs>
          <w:tab w:val="left" w:pos="567"/>
        </w:tabs>
        <w:spacing w:line="274" w:lineRule="exact"/>
        <w:jc w:val="both"/>
        <w:outlineLvl w:val="0"/>
        <w:rPr>
          <w:rFonts w:eastAsia="Times New Roman"/>
          <w:b/>
          <w:bCs/>
          <w:color w:val="000000"/>
          <w:sz w:val="23"/>
          <w:szCs w:val="23"/>
          <w:lang w:bidi="ru-RU"/>
        </w:rPr>
      </w:pPr>
      <w:r w:rsidRPr="00B97D94">
        <w:rPr>
          <w:rFonts w:eastAsia="Times New Roman"/>
          <w:b/>
          <w:bCs/>
          <w:color w:val="000000"/>
          <w:sz w:val="23"/>
          <w:szCs w:val="23"/>
          <w:lang w:bidi="ru-RU"/>
        </w:rPr>
        <w:tab/>
      </w:r>
      <w:r w:rsidRPr="00B97D94">
        <w:rPr>
          <w:rFonts w:eastAsia="Times New Roman"/>
          <w:bCs/>
          <w:color w:val="000000"/>
          <w:sz w:val="23"/>
          <w:szCs w:val="23"/>
          <w:lang w:bidi="ru-RU"/>
        </w:rPr>
        <w:t>8.2.</w:t>
      </w:r>
      <w:r w:rsidRPr="00B97D94">
        <w:rPr>
          <w:rFonts w:eastAsia="Times New Roman"/>
          <w:b/>
          <w:bCs/>
          <w:color w:val="000000"/>
          <w:sz w:val="23"/>
          <w:szCs w:val="23"/>
          <w:lang w:bidi="ru-RU"/>
        </w:rPr>
        <w:t xml:space="preserve"> </w:t>
      </w:r>
      <w:r w:rsidRPr="00B97D94">
        <w:rPr>
          <w:rFonts w:eastAsia="Times New Roman"/>
          <w:color w:val="000000"/>
          <w:sz w:val="23"/>
          <w:szCs w:val="23"/>
          <w:lang w:bidi="ru-RU"/>
        </w:rPr>
        <w:t>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w:t>
      </w:r>
    </w:p>
    <w:p w:rsidR="001A5436" w:rsidRPr="00B97D94" w:rsidRDefault="001A5436" w:rsidP="001A5436">
      <w:pPr>
        <w:widowControl w:val="0"/>
        <w:spacing w:after="120" w:line="274" w:lineRule="exact"/>
        <w:jc w:val="both"/>
        <w:rPr>
          <w:rFonts w:eastAsia="Times New Roman"/>
          <w:color w:val="000000"/>
          <w:sz w:val="23"/>
          <w:szCs w:val="23"/>
          <w:lang w:bidi="ru-RU"/>
        </w:rPr>
      </w:pPr>
      <w:r w:rsidRPr="00B97D94">
        <w:rPr>
          <w:rFonts w:eastAsia="Times New Roman"/>
          <w:color w:val="000000"/>
          <w:sz w:val="23"/>
          <w:szCs w:val="23"/>
          <w:lang w:bidi="ru-RU"/>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rsidR="00B97D94" w:rsidRPr="00B97D94" w:rsidRDefault="00B97D94" w:rsidP="001A5436">
      <w:pPr>
        <w:widowControl w:val="0"/>
        <w:tabs>
          <w:tab w:val="left" w:pos="939"/>
        </w:tabs>
        <w:spacing w:before="120" w:line="274" w:lineRule="exact"/>
        <w:ind w:left="640"/>
        <w:jc w:val="center"/>
        <w:outlineLvl w:val="0"/>
        <w:rPr>
          <w:rFonts w:eastAsia="Times New Roman"/>
          <w:b/>
          <w:bCs/>
          <w:color w:val="000000"/>
          <w:sz w:val="23"/>
          <w:szCs w:val="23"/>
          <w:lang w:bidi="ru-RU"/>
        </w:rPr>
      </w:pPr>
      <w:bookmarkStart w:id="9" w:name="bookmark9"/>
    </w:p>
    <w:p w:rsidR="001A5436" w:rsidRPr="00B97D94" w:rsidRDefault="001A5436" w:rsidP="001A5436">
      <w:pPr>
        <w:widowControl w:val="0"/>
        <w:tabs>
          <w:tab w:val="left" w:pos="939"/>
        </w:tabs>
        <w:spacing w:before="120" w:line="274" w:lineRule="exact"/>
        <w:ind w:left="640"/>
        <w:jc w:val="center"/>
        <w:outlineLvl w:val="0"/>
        <w:rPr>
          <w:rFonts w:eastAsia="Times New Roman"/>
          <w:b/>
          <w:bCs/>
          <w:color w:val="000000"/>
          <w:sz w:val="23"/>
          <w:szCs w:val="23"/>
          <w:lang w:bidi="ru-RU"/>
        </w:rPr>
      </w:pPr>
      <w:r w:rsidRPr="00B97D94">
        <w:rPr>
          <w:rFonts w:eastAsia="Times New Roman"/>
          <w:b/>
          <w:bCs/>
          <w:color w:val="000000"/>
          <w:sz w:val="23"/>
          <w:szCs w:val="23"/>
          <w:lang w:bidi="ru-RU"/>
        </w:rPr>
        <w:t>9. Срок действия договора, основания и порядок изменения, дополнения и</w:t>
      </w:r>
      <w:bookmarkEnd w:id="9"/>
    </w:p>
    <w:p w:rsidR="001A5436" w:rsidRPr="00B97D94" w:rsidRDefault="001A5436" w:rsidP="00B97D94">
      <w:pPr>
        <w:widowControl w:val="0"/>
        <w:spacing w:line="274" w:lineRule="exact"/>
        <w:jc w:val="center"/>
        <w:outlineLvl w:val="0"/>
        <w:rPr>
          <w:rFonts w:eastAsia="Times New Roman"/>
          <w:b/>
          <w:bCs/>
          <w:color w:val="000000"/>
          <w:sz w:val="23"/>
          <w:szCs w:val="23"/>
          <w:lang w:bidi="ru-RU"/>
        </w:rPr>
      </w:pPr>
      <w:bookmarkStart w:id="10" w:name="bookmark10"/>
      <w:r w:rsidRPr="00B97D94">
        <w:rPr>
          <w:rFonts w:eastAsia="Times New Roman"/>
          <w:b/>
          <w:bCs/>
          <w:color w:val="000000"/>
          <w:sz w:val="23"/>
          <w:szCs w:val="23"/>
          <w:lang w:bidi="ru-RU"/>
        </w:rPr>
        <w:t>расторжения договора</w:t>
      </w:r>
      <w:bookmarkEnd w:id="10"/>
    </w:p>
    <w:p w:rsidR="001A5436" w:rsidRPr="00B97D94" w:rsidRDefault="001A5436" w:rsidP="00B97D94">
      <w:pPr>
        <w:widowControl w:val="0"/>
        <w:tabs>
          <w:tab w:val="left" w:pos="567"/>
        </w:tabs>
        <w:spacing w:line="274" w:lineRule="exact"/>
        <w:jc w:val="both"/>
        <w:outlineLvl w:val="0"/>
        <w:rPr>
          <w:rFonts w:eastAsia="Times New Roman"/>
          <w:b/>
          <w:bCs/>
          <w:color w:val="000000"/>
          <w:sz w:val="23"/>
          <w:szCs w:val="23"/>
          <w:lang w:bidi="ru-RU"/>
        </w:rPr>
      </w:pPr>
      <w:r w:rsidRPr="00B97D94">
        <w:rPr>
          <w:rFonts w:eastAsia="Times New Roman"/>
          <w:b/>
          <w:bCs/>
          <w:color w:val="000000"/>
          <w:sz w:val="23"/>
          <w:szCs w:val="23"/>
          <w:lang w:bidi="ru-RU"/>
        </w:rPr>
        <w:tab/>
      </w:r>
      <w:r w:rsidRPr="00B97D94">
        <w:rPr>
          <w:rFonts w:eastAsia="Times New Roman"/>
          <w:bCs/>
          <w:color w:val="000000"/>
          <w:sz w:val="23"/>
          <w:szCs w:val="23"/>
          <w:lang w:bidi="ru-RU"/>
        </w:rPr>
        <w:t>9.1.</w:t>
      </w:r>
      <w:r w:rsidRPr="00B97D94">
        <w:rPr>
          <w:rFonts w:eastAsia="Times New Roman"/>
          <w:b/>
          <w:bCs/>
          <w:color w:val="000000"/>
          <w:sz w:val="23"/>
          <w:szCs w:val="23"/>
          <w:lang w:bidi="ru-RU"/>
        </w:rPr>
        <w:t xml:space="preserve"> </w:t>
      </w:r>
      <w:r w:rsidRPr="00B97D94">
        <w:rPr>
          <w:rFonts w:eastAsia="Times New Roman"/>
          <w:color w:val="000000"/>
          <w:sz w:val="23"/>
          <w:szCs w:val="23"/>
          <w:lang w:bidi="ru-RU"/>
        </w:rPr>
        <w:t xml:space="preserve">Договор вступает в силу с момента </w:t>
      </w:r>
      <w:r w:rsidRPr="00B97D94">
        <w:rPr>
          <w:rFonts w:eastAsia="Times New Roman"/>
          <w:sz w:val="23"/>
          <w:szCs w:val="23"/>
          <w:lang w:bidi="ru-RU"/>
        </w:rPr>
        <w:t>его подписания сторонами</w:t>
      </w:r>
      <w:r w:rsidRPr="00B97D94">
        <w:rPr>
          <w:rFonts w:eastAsia="Times New Roman"/>
          <w:color w:val="000000"/>
          <w:sz w:val="23"/>
          <w:szCs w:val="23"/>
          <w:lang w:bidi="ru-RU"/>
        </w:rPr>
        <w:t xml:space="preserve">. </w:t>
      </w:r>
    </w:p>
    <w:p w:rsidR="001A5436" w:rsidRPr="00B97D94" w:rsidRDefault="001A5436" w:rsidP="001A5436">
      <w:pPr>
        <w:widowControl w:val="0"/>
        <w:spacing w:line="274" w:lineRule="exact"/>
        <w:ind w:firstLine="640"/>
        <w:jc w:val="both"/>
        <w:rPr>
          <w:rFonts w:eastAsia="Times New Roman"/>
          <w:color w:val="000000"/>
          <w:sz w:val="23"/>
          <w:szCs w:val="23"/>
          <w:lang w:bidi="ru-RU"/>
        </w:rPr>
      </w:pPr>
      <w:r w:rsidRPr="00B97D94">
        <w:rPr>
          <w:rFonts w:eastAsia="Times New Roman"/>
          <w:color w:val="000000"/>
          <w:sz w:val="23"/>
          <w:szCs w:val="23"/>
          <w:lang w:bidi="ru-RU"/>
        </w:rPr>
        <w:t>Окончание срока действия настоящего договора определяется моментом надлежащего исполнения сторонами своих обязательств в полном объеме.</w:t>
      </w:r>
    </w:p>
    <w:p w:rsidR="001A5436" w:rsidRPr="00B97D94" w:rsidRDefault="001A5436" w:rsidP="001A5436">
      <w:pPr>
        <w:widowControl w:val="0"/>
        <w:tabs>
          <w:tab w:val="left" w:pos="567"/>
        </w:tabs>
        <w:spacing w:line="274" w:lineRule="exact"/>
        <w:ind w:firstLine="640"/>
        <w:jc w:val="both"/>
        <w:rPr>
          <w:rFonts w:eastAsia="Times New Roman"/>
          <w:color w:val="000000"/>
          <w:sz w:val="23"/>
          <w:szCs w:val="23"/>
          <w:lang w:bidi="ru-RU"/>
        </w:rPr>
      </w:pPr>
      <w:r w:rsidRPr="00B97D94">
        <w:rPr>
          <w:rFonts w:eastAsia="Times New Roman"/>
          <w:color w:val="000000"/>
          <w:sz w:val="23"/>
          <w:szCs w:val="23"/>
          <w:lang w:bidi="ru-RU"/>
        </w:rPr>
        <w:t>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w:t>
      </w:r>
    </w:p>
    <w:p w:rsidR="001A5436" w:rsidRPr="00B97D94" w:rsidRDefault="001A5436" w:rsidP="001A5436">
      <w:pPr>
        <w:widowControl w:val="0"/>
        <w:spacing w:line="274" w:lineRule="exact"/>
        <w:ind w:firstLine="640"/>
        <w:jc w:val="both"/>
        <w:rPr>
          <w:rFonts w:eastAsia="Times New Roman"/>
          <w:color w:val="000000"/>
          <w:sz w:val="23"/>
          <w:szCs w:val="23"/>
          <w:lang w:bidi="ru-RU"/>
        </w:rPr>
      </w:pPr>
      <w:r w:rsidRPr="00B97D94">
        <w:rPr>
          <w:rFonts w:eastAsia="Times New Roman"/>
          <w:color w:val="000000"/>
          <w:sz w:val="23"/>
          <w:szCs w:val="23"/>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1A5436" w:rsidRPr="00B97D94" w:rsidRDefault="001A5436" w:rsidP="001A5436">
      <w:pPr>
        <w:widowControl w:val="0"/>
        <w:spacing w:line="274" w:lineRule="exact"/>
        <w:ind w:firstLine="640"/>
        <w:jc w:val="both"/>
        <w:rPr>
          <w:rFonts w:eastAsia="Times New Roman"/>
          <w:color w:val="000000"/>
          <w:sz w:val="23"/>
          <w:szCs w:val="23"/>
          <w:lang w:bidi="ru-RU"/>
        </w:rPr>
      </w:pPr>
      <w:r w:rsidRPr="00B97D94">
        <w:rPr>
          <w:rFonts w:eastAsia="Times New Roman"/>
          <w:color w:val="000000"/>
          <w:sz w:val="23"/>
          <w:szCs w:val="23"/>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rsidR="001A5436" w:rsidRPr="00B97D94" w:rsidRDefault="001A5436" w:rsidP="001A5436">
      <w:pPr>
        <w:widowControl w:val="0"/>
        <w:spacing w:line="274" w:lineRule="exact"/>
        <w:ind w:firstLine="540"/>
        <w:jc w:val="both"/>
        <w:rPr>
          <w:rFonts w:eastAsia="Times New Roman"/>
          <w:color w:val="000000"/>
          <w:sz w:val="23"/>
          <w:szCs w:val="23"/>
          <w:lang w:bidi="ru-RU"/>
        </w:rPr>
      </w:pPr>
      <w:r w:rsidRPr="00B97D94">
        <w:rPr>
          <w:rFonts w:eastAsia="Times New Roman"/>
          <w:color w:val="000000"/>
          <w:sz w:val="23"/>
          <w:szCs w:val="23"/>
          <w:lang w:bidi="ru-RU"/>
        </w:rPr>
        <w:t xml:space="preserve">Реализация Сторонами такого решения осуществляется в порядке, предусмотренном </w:t>
      </w:r>
    </w:p>
    <w:p w:rsidR="001A5436" w:rsidRPr="00B97D94" w:rsidRDefault="001A5436" w:rsidP="001A5436">
      <w:pPr>
        <w:widowControl w:val="0"/>
        <w:spacing w:line="274" w:lineRule="exact"/>
        <w:jc w:val="both"/>
        <w:rPr>
          <w:rFonts w:eastAsia="Times New Roman"/>
          <w:color w:val="000000"/>
          <w:sz w:val="23"/>
          <w:szCs w:val="23"/>
          <w:lang w:bidi="ru-RU"/>
        </w:rPr>
      </w:pPr>
      <w:r w:rsidRPr="00B97D94">
        <w:rPr>
          <w:rFonts w:eastAsia="Times New Roman"/>
          <w:color w:val="000000"/>
          <w:sz w:val="23"/>
          <w:szCs w:val="23"/>
          <w:lang w:bidi="ru-RU"/>
        </w:rPr>
        <w:t>нормами Закона о закупках.</w:t>
      </w:r>
    </w:p>
    <w:p w:rsidR="001A5436" w:rsidRPr="00B97D94" w:rsidRDefault="001A5436" w:rsidP="001A5436">
      <w:pPr>
        <w:widowControl w:val="0"/>
        <w:spacing w:line="274" w:lineRule="exact"/>
        <w:ind w:firstLine="540"/>
        <w:jc w:val="both"/>
        <w:rPr>
          <w:rFonts w:eastAsia="Times New Roman"/>
          <w:sz w:val="23"/>
          <w:szCs w:val="23"/>
          <w:lang w:bidi="ru-RU"/>
        </w:rPr>
      </w:pPr>
      <w:r w:rsidRPr="00B97D94">
        <w:rPr>
          <w:rFonts w:eastAsia="Times New Roman"/>
          <w:sz w:val="23"/>
          <w:szCs w:val="23"/>
          <w:lang w:bidi="ru-RU"/>
        </w:rPr>
        <w:t xml:space="preserve">Информация о Поставщике, с которым договор </w:t>
      </w:r>
      <w:proofErr w:type="gramStart"/>
      <w:r w:rsidRPr="00B97D94">
        <w:rPr>
          <w:rFonts w:eastAsia="Times New Roman"/>
          <w:sz w:val="23"/>
          <w:szCs w:val="23"/>
          <w:lang w:bidi="ru-RU"/>
        </w:rPr>
        <w:t>был</w:t>
      </w:r>
      <w:proofErr w:type="gramEnd"/>
      <w:r w:rsidRPr="00B97D94">
        <w:rPr>
          <w:rFonts w:eastAsia="Times New Roman"/>
          <w:sz w:val="23"/>
          <w:szCs w:val="23"/>
          <w:lang w:bidi="ru-RU"/>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97D94" w:rsidRPr="00B97D94" w:rsidRDefault="00B97D94" w:rsidP="00B97D94">
      <w:pPr>
        <w:widowControl w:val="0"/>
        <w:spacing w:line="274" w:lineRule="exact"/>
        <w:ind w:firstLine="540"/>
        <w:jc w:val="both"/>
        <w:rPr>
          <w:rFonts w:eastAsia="Times New Roman"/>
          <w:color w:val="000000"/>
          <w:sz w:val="23"/>
          <w:szCs w:val="23"/>
          <w:lang w:bidi="ru-RU"/>
        </w:rPr>
      </w:pPr>
      <w:r w:rsidRPr="00B97D94">
        <w:rPr>
          <w:rFonts w:eastAsia="Times New Roman"/>
          <w:color w:val="000000"/>
          <w:sz w:val="23"/>
          <w:szCs w:val="23"/>
          <w:lang w:bidi="ru-RU"/>
        </w:rPr>
        <w:t xml:space="preserve">9.5. </w:t>
      </w:r>
      <w:proofErr w:type="gramStart"/>
      <w:r w:rsidRPr="00B97D94">
        <w:rPr>
          <w:rFonts w:eastAsia="Times New Roman"/>
          <w:color w:val="000000"/>
          <w:sz w:val="23"/>
          <w:szCs w:val="23"/>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w:t>
      </w:r>
      <w:proofErr w:type="gramEnd"/>
      <w:r w:rsidRPr="00B97D94">
        <w:rPr>
          <w:rFonts w:eastAsia="Times New Roman"/>
          <w:color w:val="000000"/>
          <w:sz w:val="23"/>
          <w:szCs w:val="23"/>
          <w:lang w:bidi="ru-RU"/>
        </w:rPr>
        <w:t xml:space="preserve"> связи с негативными последствиями внешних факторов" (САЗ 22-21).</w:t>
      </w:r>
    </w:p>
    <w:p w:rsidR="001A5436" w:rsidRPr="00B97D94" w:rsidRDefault="001A5436" w:rsidP="001A5436">
      <w:pPr>
        <w:widowControl w:val="0"/>
        <w:spacing w:line="274" w:lineRule="exact"/>
        <w:ind w:firstLine="540"/>
        <w:jc w:val="both"/>
        <w:rPr>
          <w:rFonts w:eastAsia="Times New Roman"/>
          <w:color w:val="000000"/>
          <w:sz w:val="23"/>
          <w:szCs w:val="23"/>
          <w:lang w:bidi="ru-RU"/>
        </w:rPr>
      </w:pPr>
      <w:r w:rsidRPr="00B97D94">
        <w:rPr>
          <w:rFonts w:eastAsia="Times New Roman"/>
          <w:color w:val="000000"/>
          <w:sz w:val="23"/>
          <w:szCs w:val="23"/>
          <w:lang w:bidi="ru-RU"/>
        </w:rPr>
        <w:t xml:space="preserve">9.6. Информация об изменении или о расторжении договора, за исключением сведений, </w:t>
      </w:r>
      <w:r w:rsidRPr="00B97D94">
        <w:rPr>
          <w:rFonts w:eastAsia="Times New Roman"/>
          <w:color w:val="000000"/>
          <w:sz w:val="23"/>
          <w:szCs w:val="23"/>
          <w:lang w:bidi="ru-RU"/>
        </w:rPr>
        <w:lastRenderedPageBreak/>
        <w:t>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1A5436" w:rsidRPr="00B97D94" w:rsidRDefault="001A5436" w:rsidP="001A5436">
      <w:pPr>
        <w:widowControl w:val="0"/>
        <w:spacing w:line="274" w:lineRule="exact"/>
        <w:ind w:firstLine="540"/>
        <w:jc w:val="both"/>
        <w:rPr>
          <w:rFonts w:eastAsia="Times New Roman"/>
          <w:color w:val="000000"/>
          <w:sz w:val="23"/>
          <w:szCs w:val="23"/>
          <w:lang w:bidi="ru-RU"/>
        </w:rPr>
      </w:pPr>
      <w:r w:rsidRPr="00B97D94">
        <w:rPr>
          <w:rFonts w:eastAsia="Times New Roman"/>
          <w:color w:val="000000"/>
          <w:sz w:val="23"/>
          <w:szCs w:val="23"/>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B97D94">
        <w:rPr>
          <w:rFonts w:eastAsia="Times New Roman"/>
          <w:color w:val="000000"/>
          <w:sz w:val="23"/>
          <w:szCs w:val="23"/>
          <w:lang w:bidi="ru-RU"/>
        </w:rPr>
        <w:tab/>
      </w:r>
    </w:p>
    <w:p w:rsidR="001A5436" w:rsidRPr="00B97D94" w:rsidRDefault="001A5436" w:rsidP="001A5436">
      <w:pPr>
        <w:widowControl w:val="0"/>
        <w:spacing w:line="274" w:lineRule="exact"/>
        <w:ind w:firstLine="540"/>
        <w:jc w:val="both"/>
        <w:rPr>
          <w:rFonts w:eastAsia="Times New Roman"/>
          <w:color w:val="000000"/>
          <w:sz w:val="23"/>
          <w:szCs w:val="23"/>
          <w:lang w:bidi="ru-RU"/>
        </w:rPr>
      </w:pPr>
      <w:r w:rsidRPr="00B97D94">
        <w:rPr>
          <w:rFonts w:eastAsia="Times New Roman"/>
          <w:color w:val="000000"/>
          <w:sz w:val="23"/>
          <w:szCs w:val="23"/>
          <w:lang w:bidi="ru-RU"/>
        </w:rPr>
        <w:t>Все изменения и дополнения к настоящему договору, оформленные надлежащим образом, являются его неотъемлемыми частями.</w:t>
      </w:r>
    </w:p>
    <w:p w:rsidR="001A5436" w:rsidRPr="00B97D94" w:rsidRDefault="001A5436" w:rsidP="00B97D94">
      <w:pPr>
        <w:widowControl w:val="0"/>
        <w:tabs>
          <w:tab w:val="left" w:pos="4700"/>
        </w:tabs>
        <w:spacing w:before="120" w:line="269" w:lineRule="exact"/>
        <w:jc w:val="center"/>
        <w:outlineLvl w:val="0"/>
        <w:rPr>
          <w:rFonts w:eastAsia="Times New Roman"/>
          <w:b/>
          <w:bCs/>
          <w:color w:val="000000"/>
          <w:sz w:val="23"/>
          <w:szCs w:val="23"/>
          <w:lang w:bidi="ru-RU"/>
        </w:rPr>
      </w:pPr>
      <w:bookmarkStart w:id="11" w:name="bookmark11"/>
      <w:r w:rsidRPr="00B97D94">
        <w:rPr>
          <w:rFonts w:eastAsia="Times New Roman"/>
          <w:b/>
          <w:bCs/>
          <w:color w:val="000000"/>
          <w:sz w:val="23"/>
          <w:szCs w:val="23"/>
          <w:lang w:bidi="ru-RU"/>
        </w:rPr>
        <w:t>10. Заключительные положения</w:t>
      </w:r>
      <w:bookmarkEnd w:id="11"/>
    </w:p>
    <w:p w:rsidR="001A5436" w:rsidRPr="00B97D94" w:rsidRDefault="001A5436" w:rsidP="00B97D94">
      <w:pPr>
        <w:widowControl w:val="0"/>
        <w:tabs>
          <w:tab w:val="left" w:pos="567"/>
        </w:tabs>
        <w:spacing w:line="269" w:lineRule="exact"/>
        <w:jc w:val="both"/>
        <w:outlineLvl w:val="0"/>
        <w:rPr>
          <w:rFonts w:eastAsia="Times New Roman"/>
          <w:color w:val="000000"/>
          <w:sz w:val="23"/>
          <w:szCs w:val="23"/>
          <w:lang w:bidi="ru-RU"/>
        </w:rPr>
      </w:pPr>
      <w:r w:rsidRPr="00B97D94">
        <w:rPr>
          <w:rFonts w:eastAsia="Times New Roman"/>
          <w:b/>
          <w:bCs/>
          <w:color w:val="000000"/>
          <w:sz w:val="23"/>
          <w:szCs w:val="23"/>
          <w:lang w:bidi="ru-RU"/>
        </w:rPr>
        <w:tab/>
      </w:r>
      <w:r w:rsidRPr="00B97D94">
        <w:rPr>
          <w:rFonts w:eastAsia="Times New Roman"/>
          <w:bCs/>
          <w:color w:val="000000"/>
          <w:sz w:val="23"/>
          <w:szCs w:val="23"/>
          <w:lang w:bidi="ru-RU"/>
        </w:rPr>
        <w:t>10.1.</w:t>
      </w:r>
      <w:r w:rsidRPr="00B97D94">
        <w:rPr>
          <w:rFonts w:eastAsia="Times New Roman"/>
          <w:b/>
          <w:bCs/>
          <w:color w:val="000000"/>
          <w:sz w:val="23"/>
          <w:szCs w:val="23"/>
          <w:lang w:bidi="ru-RU"/>
        </w:rPr>
        <w:t xml:space="preserve"> </w:t>
      </w:r>
      <w:r w:rsidRPr="00B97D94">
        <w:rPr>
          <w:rFonts w:eastAsia="Times New Roman"/>
          <w:color w:val="000000"/>
          <w:sz w:val="23"/>
          <w:szCs w:val="23"/>
          <w:lang w:bidi="ru-RU"/>
        </w:rPr>
        <w:t>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rsidR="001A5436" w:rsidRPr="00B97D94" w:rsidRDefault="001A5436" w:rsidP="001A5436">
      <w:pPr>
        <w:widowControl w:val="0"/>
        <w:tabs>
          <w:tab w:val="left" w:pos="0"/>
          <w:tab w:val="left" w:pos="567"/>
        </w:tabs>
        <w:spacing w:line="269" w:lineRule="exact"/>
        <w:jc w:val="both"/>
        <w:outlineLvl w:val="0"/>
        <w:rPr>
          <w:rFonts w:eastAsia="Times New Roman"/>
          <w:color w:val="000000"/>
          <w:sz w:val="23"/>
          <w:szCs w:val="23"/>
          <w:lang w:bidi="ru-RU"/>
        </w:rPr>
      </w:pPr>
      <w:r w:rsidRPr="00B97D94">
        <w:rPr>
          <w:rFonts w:eastAsia="Times New Roman"/>
          <w:color w:val="000000"/>
          <w:sz w:val="23"/>
          <w:szCs w:val="23"/>
          <w:lang w:bidi="ru-RU"/>
        </w:rPr>
        <w:tab/>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rsidR="001A5436" w:rsidRPr="00B97D94" w:rsidRDefault="001A5436" w:rsidP="001A5436">
      <w:pPr>
        <w:widowControl w:val="0"/>
        <w:tabs>
          <w:tab w:val="left" w:pos="567"/>
        </w:tabs>
        <w:spacing w:line="269" w:lineRule="exact"/>
        <w:jc w:val="both"/>
        <w:outlineLvl w:val="0"/>
        <w:rPr>
          <w:rFonts w:eastAsia="Times New Roman"/>
          <w:color w:val="000000"/>
          <w:sz w:val="23"/>
          <w:szCs w:val="23"/>
          <w:lang w:bidi="ru-RU"/>
        </w:rPr>
      </w:pPr>
      <w:r w:rsidRPr="00B97D94">
        <w:rPr>
          <w:rFonts w:eastAsia="Times New Roman"/>
          <w:color w:val="000000"/>
          <w:sz w:val="23"/>
          <w:szCs w:val="23"/>
          <w:lang w:bidi="ru-RU"/>
        </w:rPr>
        <w:tab/>
        <w:t>10.3. В случае перемены Заказчика права и обязанности Заказчика, предусмотренные договором, переходят к новому заказчику.</w:t>
      </w:r>
    </w:p>
    <w:p w:rsidR="001A5436" w:rsidRPr="00B97D94" w:rsidRDefault="001A5436" w:rsidP="001A5436">
      <w:pPr>
        <w:tabs>
          <w:tab w:val="left" w:pos="567"/>
        </w:tabs>
        <w:suppressAutoHyphens/>
        <w:ind w:right="-1" w:firstLine="567"/>
        <w:jc w:val="both"/>
        <w:rPr>
          <w:sz w:val="23"/>
          <w:szCs w:val="23"/>
          <w:lang w:eastAsia="ar-SA"/>
        </w:rPr>
      </w:pPr>
      <w:r w:rsidRPr="00B97D94">
        <w:rPr>
          <w:rFonts w:eastAsia="Times New Roman"/>
          <w:color w:val="000000"/>
          <w:sz w:val="23"/>
          <w:szCs w:val="23"/>
          <w:lang w:bidi="ru-RU"/>
        </w:rPr>
        <w:t xml:space="preserve">10.4. </w:t>
      </w:r>
      <w:r w:rsidRPr="00B97D94">
        <w:rPr>
          <w:sz w:val="23"/>
          <w:szCs w:val="23"/>
          <w:lang w:eastAsia="ar-SA"/>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1A5436" w:rsidRPr="00B97D94" w:rsidRDefault="001A5436" w:rsidP="001A5436">
      <w:pPr>
        <w:suppressAutoHyphens/>
        <w:ind w:right="-1" w:firstLine="567"/>
        <w:jc w:val="both"/>
        <w:rPr>
          <w:sz w:val="23"/>
          <w:szCs w:val="23"/>
          <w:lang w:eastAsia="ar-SA"/>
        </w:rPr>
      </w:pPr>
      <w:r w:rsidRPr="00B97D94">
        <w:rPr>
          <w:rFonts w:eastAsia="Times New Roman"/>
          <w:color w:val="000000"/>
          <w:sz w:val="23"/>
          <w:szCs w:val="23"/>
          <w:lang w:bidi="ru-RU"/>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rsidR="001A5436" w:rsidRPr="00B97D94" w:rsidRDefault="001A5436" w:rsidP="001A5436">
      <w:pPr>
        <w:widowControl w:val="0"/>
        <w:tabs>
          <w:tab w:val="left" w:pos="567"/>
        </w:tabs>
        <w:spacing w:line="269" w:lineRule="exact"/>
        <w:jc w:val="both"/>
        <w:outlineLvl w:val="0"/>
        <w:rPr>
          <w:rFonts w:eastAsia="Times New Roman"/>
          <w:color w:val="000000"/>
          <w:sz w:val="23"/>
          <w:szCs w:val="23"/>
          <w:lang w:bidi="ru-RU"/>
        </w:rPr>
      </w:pPr>
      <w:r w:rsidRPr="00B97D94">
        <w:rPr>
          <w:rFonts w:eastAsia="Times New Roman"/>
          <w:color w:val="000000"/>
          <w:sz w:val="23"/>
          <w:szCs w:val="23"/>
          <w:lang w:bidi="ru-RU"/>
        </w:rPr>
        <w:tab/>
        <w:t>10.6. Настоящий договор составлен на русском языке в 3 (трех) экземплярах. Все экземпляры идентичны и имеют равную юридическую силу.</w:t>
      </w:r>
    </w:p>
    <w:p w:rsidR="001A5436" w:rsidRPr="00B97D94" w:rsidRDefault="001A5436" w:rsidP="001A5436">
      <w:pPr>
        <w:widowControl w:val="0"/>
        <w:tabs>
          <w:tab w:val="left" w:pos="567"/>
        </w:tabs>
        <w:spacing w:after="120" w:line="269" w:lineRule="exact"/>
        <w:jc w:val="both"/>
        <w:outlineLvl w:val="0"/>
        <w:rPr>
          <w:rFonts w:eastAsia="Times New Roman"/>
          <w:color w:val="000000"/>
          <w:sz w:val="23"/>
          <w:szCs w:val="23"/>
          <w:lang w:bidi="ru-RU"/>
        </w:rPr>
      </w:pPr>
      <w:r w:rsidRPr="00B97D94">
        <w:rPr>
          <w:rFonts w:eastAsia="Times New Roman"/>
          <w:color w:val="000000"/>
          <w:sz w:val="23"/>
          <w:szCs w:val="23"/>
          <w:lang w:bidi="ru-RU"/>
        </w:rPr>
        <w:tab/>
        <w:t>10.7. Приложение: Спецификация (Приложение № 1).</w:t>
      </w:r>
    </w:p>
    <w:p w:rsidR="001A5436" w:rsidRPr="00B97D94" w:rsidRDefault="001A5436" w:rsidP="001A5436">
      <w:pPr>
        <w:spacing w:after="100"/>
        <w:jc w:val="center"/>
        <w:rPr>
          <w:b/>
          <w:sz w:val="23"/>
          <w:szCs w:val="23"/>
          <w:lang w:eastAsia="ar-SA"/>
        </w:rPr>
      </w:pPr>
      <w:r w:rsidRPr="00B97D94">
        <w:rPr>
          <w:b/>
          <w:sz w:val="23"/>
          <w:szCs w:val="23"/>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371"/>
        <w:gridCol w:w="3491"/>
      </w:tblGrid>
      <w:tr w:rsidR="001A5436" w:rsidRPr="003C2EEA" w:rsidTr="00B97D94">
        <w:trPr>
          <w:trHeight w:val="3392"/>
          <w:jc w:val="center"/>
        </w:trPr>
        <w:tc>
          <w:tcPr>
            <w:tcW w:w="3292" w:type="dxa"/>
          </w:tcPr>
          <w:p w:rsidR="001A5436" w:rsidRPr="00B97D94" w:rsidRDefault="001A5436" w:rsidP="002C45A9">
            <w:pPr>
              <w:rPr>
                <w:b/>
                <w:bCs/>
                <w:sz w:val="22"/>
                <w:szCs w:val="22"/>
              </w:rPr>
            </w:pPr>
            <w:r w:rsidRPr="00B97D94">
              <w:rPr>
                <w:b/>
                <w:bCs/>
                <w:sz w:val="22"/>
                <w:szCs w:val="22"/>
              </w:rPr>
              <w:t>Заказчик:</w:t>
            </w:r>
          </w:p>
          <w:p w:rsidR="001A5436" w:rsidRPr="00B97D94" w:rsidRDefault="001A5436" w:rsidP="002C45A9">
            <w:pPr>
              <w:rPr>
                <w:bCs/>
                <w:sz w:val="22"/>
                <w:szCs w:val="22"/>
              </w:rPr>
            </w:pPr>
            <w:r w:rsidRPr="00B97D94">
              <w:rPr>
                <w:bCs/>
                <w:sz w:val="22"/>
                <w:szCs w:val="22"/>
              </w:rPr>
              <w:t xml:space="preserve">Государственная администрация </w:t>
            </w:r>
          </w:p>
          <w:p w:rsidR="001A5436" w:rsidRPr="00B97D94" w:rsidRDefault="001A5436" w:rsidP="002C45A9">
            <w:pPr>
              <w:rPr>
                <w:bCs/>
                <w:sz w:val="22"/>
                <w:szCs w:val="22"/>
              </w:rPr>
            </w:pPr>
            <w:r w:rsidRPr="00B97D94">
              <w:rPr>
                <w:bCs/>
                <w:sz w:val="22"/>
                <w:szCs w:val="22"/>
              </w:rPr>
              <w:t>города Бендеры</w:t>
            </w:r>
          </w:p>
          <w:p w:rsidR="001A5436" w:rsidRPr="00B97D94" w:rsidRDefault="001A5436" w:rsidP="002C45A9">
            <w:pPr>
              <w:suppressAutoHyphens/>
              <w:rPr>
                <w:color w:val="000000"/>
                <w:sz w:val="22"/>
                <w:szCs w:val="22"/>
                <w:lang w:eastAsia="ar-SA"/>
              </w:rPr>
            </w:pPr>
            <w:r w:rsidRPr="00B97D94">
              <w:rPr>
                <w:color w:val="000000"/>
                <w:sz w:val="22"/>
                <w:szCs w:val="22"/>
                <w:lang w:eastAsia="ar-SA"/>
              </w:rPr>
              <w:t xml:space="preserve">г. Бендеры, ул. Ленина, 17,                                </w:t>
            </w:r>
            <w:proofErr w:type="gramStart"/>
            <w:r w:rsidRPr="00B97D94">
              <w:rPr>
                <w:color w:val="000000"/>
                <w:sz w:val="22"/>
                <w:szCs w:val="22"/>
                <w:lang w:eastAsia="ar-SA"/>
              </w:rPr>
              <w:t>р</w:t>
            </w:r>
            <w:proofErr w:type="gramEnd"/>
            <w:r w:rsidRPr="00B97D94">
              <w:rPr>
                <w:color w:val="000000"/>
                <w:sz w:val="22"/>
                <w:szCs w:val="22"/>
                <w:lang w:eastAsia="ar-SA"/>
              </w:rPr>
              <w:t xml:space="preserve">/с 2191381290001003                                        в Бендерском филиале </w:t>
            </w:r>
            <w:r w:rsidRPr="00B97D94">
              <w:rPr>
                <w:color w:val="000000"/>
                <w:sz w:val="22"/>
                <w:szCs w:val="22"/>
                <w:lang w:eastAsia="ar-SA"/>
              </w:rPr>
              <w:br/>
              <w:t>ЗАО «Приднестровский Сбербанк»</w:t>
            </w:r>
          </w:p>
          <w:p w:rsidR="001A5436" w:rsidRPr="00B97D94" w:rsidRDefault="001A5436" w:rsidP="002C45A9">
            <w:pPr>
              <w:suppressAutoHyphens/>
              <w:rPr>
                <w:color w:val="000000"/>
                <w:sz w:val="22"/>
                <w:szCs w:val="22"/>
                <w:lang w:eastAsia="ar-SA"/>
              </w:rPr>
            </w:pPr>
            <w:r w:rsidRPr="00B97D94">
              <w:rPr>
                <w:color w:val="000000"/>
                <w:sz w:val="22"/>
                <w:szCs w:val="22"/>
                <w:lang w:eastAsia="ar-SA"/>
              </w:rPr>
              <w:t xml:space="preserve">ф/к 0300000409                                                   </w:t>
            </w:r>
          </w:p>
          <w:p w:rsidR="001A5436" w:rsidRPr="00B97D94" w:rsidRDefault="001A5436" w:rsidP="002C45A9">
            <w:pPr>
              <w:rPr>
                <w:bCs/>
                <w:color w:val="000000"/>
                <w:sz w:val="22"/>
                <w:szCs w:val="22"/>
              </w:rPr>
            </w:pPr>
            <w:r w:rsidRPr="00B97D94">
              <w:rPr>
                <w:color w:val="000000"/>
                <w:sz w:val="22"/>
                <w:szCs w:val="22"/>
              </w:rPr>
              <w:t>тел./факс: 0 (552) 2-20-86</w:t>
            </w:r>
          </w:p>
          <w:p w:rsidR="001A5436" w:rsidRPr="00B97D94" w:rsidRDefault="001A5436" w:rsidP="002C45A9">
            <w:pPr>
              <w:suppressAutoHyphens/>
              <w:rPr>
                <w:color w:val="000000"/>
                <w:sz w:val="22"/>
                <w:szCs w:val="22"/>
                <w:lang w:eastAsia="ar-SA"/>
              </w:rPr>
            </w:pPr>
            <w:r w:rsidRPr="00B97D94">
              <w:rPr>
                <w:bCs/>
                <w:color w:val="000000"/>
                <w:sz w:val="22"/>
                <w:szCs w:val="22"/>
                <w:lang w:val="en-US" w:eastAsia="ar-SA"/>
              </w:rPr>
              <w:t>E</w:t>
            </w:r>
            <w:r w:rsidRPr="00B97D94">
              <w:rPr>
                <w:bCs/>
                <w:color w:val="000000"/>
                <w:sz w:val="22"/>
                <w:szCs w:val="22"/>
                <w:lang w:eastAsia="ar-SA"/>
              </w:rPr>
              <w:t>-</w:t>
            </w:r>
            <w:r w:rsidRPr="00B97D94">
              <w:rPr>
                <w:bCs/>
                <w:color w:val="000000"/>
                <w:sz w:val="22"/>
                <w:szCs w:val="22"/>
                <w:lang w:val="en-US" w:eastAsia="ar-SA"/>
              </w:rPr>
              <w:t>mail</w:t>
            </w:r>
            <w:r w:rsidRPr="00B97D94">
              <w:rPr>
                <w:bCs/>
                <w:color w:val="000000"/>
                <w:sz w:val="22"/>
                <w:szCs w:val="22"/>
                <w:lang w:eastAsia="ar-SA"/>
              </w:rPr>
              <w:t xml:space="preserve">: </w:t>
            </w:r>
            <w:r w:rsidRPr="00B97D94">
              <w:rPr>
                <w:bCs/>
                <w:color w:val="000000"/>
                <w:sz w:val="22"/>
                <w:szCs w:val="22"/>
                <w:u w:val="single"/>
                <w:lang w:val="en-US" w:eastAsia="ar-SA"/>
              </w:rPr>
              <w:t>a</w:t>
            </w:r>
            <w:hyperlink r:id="rId7" w:history="1">
              <w:r w:rsidRPr="00B97D94">
                <w:rPr>
                  <w:color w:val="000000"/>
                  <w:sz w:val="22"/>
                  <w:szCs w:val="22"/>
                  <w:u w:val="single"/>
                  <w:lang w:val="en-US" w:eastAsia="ar-SA"/>
                </w:rPr>
                <w:t>dmin</w:t>
              </w:r>
              <w:r w:rsidRPr="00B97D94">
                <w:rPr>
                  <w:bCs/>
                  <w:color w:val="000000"/>
                  <w:sz w:val="22"/>
                  <w:szCs w:val="22"/>
                  <w:u w:val="single"/>
                  <w:lang w:eastAsia="ar-SA"/>
                </w:rPr>
                <w:t>@</w:t>
              </w:r>
              <w:proofErr w:type="spellStart"/>
              <w:r w:rsidRPr="00B97D94">
                <w:rPr>
                  <w:bCs/>
                  <w:color w:val="000000"/>
                  <w:sz w:val="22"/>
                  <w:szCs w:val="22"/>
                  <w:u w:val="single"/>
                  <w:lang w:val="en-US" w:eastAsia="ar-SA"/>
                </w:rPr>
                <w:t>bendery</w:t>
              </w:r>
              <w:proofErr w:type="spellEnd"/>
              <w:r w:rsidRPr="00B97D94">
                <w:rPr>
                  <w:bCs/>
                  <w:color w:val="000000"/>
                  <w:sz w:val="22"/>
                  <w:szCs w:val="22"/>
                  <w:u w:val="single"/>
                  <w:lang w:eastAsia="ar-SA"/>
                </w:rPr>
                <w:t>-</w:t>
              </w:r>
              <w:proofErr w:type="spellStart"/>
              <w:r w:rsidRPr="00B97D94">
                <w:rPr>
                  <w:bCs/>
                  <w:color w:val="000000"/>
                  <w:sz w:val="22"/>
                  <w:szCs w:val="22"/>
                  <w:u w:val="single"/>
                  <w:lang w:val="en-US" w:eastAsia="ar-SA"/>
                </w:rPr>
                <w:t>ga</w:t>
              </w:r>
              <w:proofErr w:type="spellEnd"/>
              <w:r w:rsidRPr="00B97D94">
                <w:rPr>
                  <w:bCs/>
                  <w:color w:val="000000"/>
                  <w:sz w:val="22"/>
                  <w:szCs w:val="22"/>
                  <w:u w:val="single"/>
                  <w:lang w:eastAsia="ar-SA"/>
                </w:rPr>
                <w:t>.</w:t>
              </w:r>
              <w:r w:rsidRPr="00B97D94">
                <w:rPr>
                  <w:bCs/>
                  <w:color w:val="000000"/>
                  <w:sz w:val="22"/>
                  <w:szCs w:val="22"/>
                  <w:u w:val="single"/>
                  <w:lang w:val="en-US" w:eastAsia="ar-SA"/>
                </w:rPr>
                <w:t>org</w:t>
              </w:r>
            </w:hyperlink>
            <w:r w:rsidRPr="00B97D94">
              <w:rPr>
                <w:color w:val="000000"/>
                <w:sz w:val="22"/>
                <w:szCs w:val="22"/>
                <w:lang w:eastAsia="ar-SA"/>
              </w:rPr>
              <w:t xml:space="preserve">     </w:t>
            </w:r>
          </w:p>
          <w:p w:rsidR="001A5436" w:rsidRPr="00B97D94" w:rsidRDefault="001A5436" w:rsidP="002C45A9">
            <w:pPr>
              <w:suppressAutoHyphens/>
              <w:rPr>
                <w:color w:val="000000"/>
                <w:sz w:val="22"/>
                <w:szCs w:val="22"/>
                <w:lang w:eastAsia="ar-SA"/>
              </w:rPr>
            </w:pPr>
            <w:r w:rsidRPr="00B97D94">
              <w:rPr>
                <w:color w:val="000000"/>
                <w:sz w:val="22"/>
                <w:szCs w:val="22"/>
                <w:lang w:eastAsia="ar-SA"/>
              </w:rPr>
              <w:t xml:space="preserve">                                                                    </w:t>
            </w:r>
          </w:p>
          <w:p w:rsidR="001A5436" w:rsidRPr="00B97D94" w:rsidRDefault="001A5436" w:rsidP="002C45A9">
            <w:pPr>
              <w:rPr>
                <w:sz w:val="22"/>
                <w:szCs w:val="22"/>
              </w:rPr>
            </w:pPr>
            <w:r w:rsidRPr="00B97D94">
              <w:rPr>
                <w:sz w:val="22"/>
                <w:szCs w:val="22"/>
              </w:rPr>
              <w:t>Глава</w:t>
            </w:r>
            <w:r w:rsidRPr="00B97D94">
              <w:rPr>
                <w:sz w:val="22"/>
                <w:szCs w:val="22"/>
              </w:rPr>
              <w:tab/>
            </w:r>
          </w:p>
          <w:p w:rsidR="001A5436" w:rsidRPr="00B97D94" w:rsidRDefault="00B97D94" w:rsidP="002C45A9">
            <w:pPr>
              <w:rPr>
                <w:sz w:val="22"/>
                <w:szCs w:val="22"/>
              </w:rPr>
            </w:pPr>
            <w:r>
              <w:rPr>
                <w:sz w:val="22"/>
                <w:szCs w:val="22"/>
              </w:rPr>
              <w:t>___________</w:t>
            </w:r>
            <w:r w:rsidR="001A5436" w:rsidRPr="00B97D94">
              <w:rPr>
                <w:sz w:val="22"/>
                <w:szCs w:val="22"/>
              </w:rPr>
              <w:t>__Р.Д. Иванченко</w:t>
            </w:r>
          </w:p>
        </w:tc>
        <w:tc>
          <w:tcPr>
            <w:tcW w:w="3371" w:type="dxa"/>
          </w:tcPr>
          <w:p w:rsidR="001A5436" w:rsidRPr="00B97D94" w:rsidRDefault="001A5436" w:rsidP="002C45A9">
            <w:pPr>
              <w:rPr>
                <w:sz w:val="22"/>
                <w:szCs w:val="22"/>
              </w:rPr>
            </w:pPr>
            <w:r w:rsidRPr="00B97D94">
              <w:rPr>
                <w:b/>
                <w:sz w:val="22"/>
                <w:szCs w:val="22"/>
              </w:rPr>
              <w:t>Поставщик:</w:t>
            </w:r>
            <w:r w:rsidRPr="00B97D94">
              <w:rPr>
                <w:sz w:val="22"/>
                <w:szCs w:val="22"/>
              </w:rPr>
              <w:t xml:space="preserve"> </w:t>
            </w:r>
          </w:p>
          <w:p w:rsidR="001A5436" w:rsidRPr="00B97D94" w:rsidRDefault="001A5436" w:rsidP="002C45A9">
            <w:pPr>
              <w:rPr>
                <w:sz w:val="22"/>
                <w:szCs w:val="22"/>
              </w:rPr>
            </w:pPr>
          </w:p>
          <w:p w:rsidR="001A5436" w:rsidRPr="00B97D94" w:rsidRDefault="001A5436" w:rsidP="002C45A9">
            <w:pPr>
              <w:rPr>
                <w:sz w:val="22"/>
                <w:szCs w:val="22"/>
              </w:rPr>
            </w:pPr>
          </w:p>
          <w:p w:rsidR="001A5436" w:rsidRPr="00B97D94" w:rsidRDefault="001A5436" w:rsidP="002C45A9">
            <w:pPr>
              <w:rPr>
                <w:sz w:val="22"/>
                <w:szCs w:val="22"/>
              </w:rPr>
            </w:pPr>
          </w:p>
          <w:p w:rsidR="001A5436" w:rsidRPr="00B97D94" w:rsidRDefault="001A5436" w:rsidP="002C45A9">
            <w:pPr>
              <w:rPr>
                <w:sz w:val="22"/>
                <w:szCs w:val="22"/>
              </w:rPr>
            </w:pPr>
          </w:p>
          <w:p w:rsidR="001A5436" w:rsidRPr="00B97D94" w:rsidRDefault="001A5436" w:rsidP="002C45A9">
            <w:pPr>
              <w:rPr>
                <w:sz w:val="22"/>
                <w:szCs w:val="22"/>
              </w:rPr>
            </w:pPr>
          </w:p>
          <w:p w:rsidR="001A5436" w:rsidRPr="00B97D94" w:rsidRDefault="001A5436" w:rsidP="002C45A9">
            <w:pPr>
              <w:rPr>
                <w:sz w:val="22"/>
                <w:szCs w:val="22"/>
              </w:rPr>
            </w:pPr>
          </w:p>
          <w:p w:rsidR="001A5436" w:rsidRPr="00B97D94" w:rsidRDefault="001A5436" w:rsidP="002C45A9">
            <w:pPr>
              <w:rPr>
                <w:sz w:val="22"/>
                <w:szCs w:val="22"/>
              </w:rPr>
            </w:pPr>
          </w:p>
          <w:p w:rsidR="001A5436" w:rsidRPr="00B97D94" w:rsidRDefault="001A5436" w:rsidP="002C45A9">
            <w:pPr>
              <w:rPr>
                <w:sz w:val="22"/>
                <w:szCs w:val="22"/>
              </w:rPr>
            </w:pPr>
          </w:p>
          <w:p w:rsidR="001A5436" w:rsidRPr="00B97D94" w:rsidRDefault="001A5436" w:rsidP="002C45A9">
            <w:pPr>
              <w:rPr>
                <w:sz w:val="22"/>
                <w:szCs w:val="22"/>
              </w:rPr>
            </w:pPr>
          </w:p>
          <w:p w:rsidR="001A5436" w:rsidRPr="00B97D94" w:rsidRDefault="001A5436" w:rsidP="002C45A9">
            <w:pPr>
              <w:rPr>
                <w:sz w:val="22"/>
                <w:szCs w:val="22"/>
              </w:rPr>
            </w:pPr>
          </w:p>
          <w:p w:rsidR="001A5436" w:rsidRPr="00B97D94" w:rsidRDefault="001A5436" w:rsidP="002C45A9">
            <w:pPr>
              <w:rPr>
                <w:sz w:val="22"/>
                <w:szCs w:val="22"/>
              </w:rPr>
            </w:pPr>
          </w:p>
          <w:p w:rsidR="001A5436" w:rsidRDefault="001A5436" w:rsidP="002C45A9">
            <w:pPr>
              <w:rPr>
                <w:sz w:val="22"/>
                <w:szCs w:val="22"/>
              </w:rPr>
            </w:pPr>
          </w:p>
          <w:p w:rsidR="00B97D94" w:rsidRPr="00B97D94" w:rsidRDefault="00B97D94" w:rsidP="002C45A9">
            <w:pPr>
              <w:rPr>
                <w:sz w:val="22"/>
                <w:szCs w:val="22"/>
              </w:rPr>
            </w:pPr>
          </w:p>
          <w:p w:rsidR="001A5436" w:rsidRPr="00B97D94" w:rsidRDefault="00B97D94" w:rsidP="002C45A9">
            <w:pPr>
              <w:rPr>
                <w:sz w:val="22"/>
                <w:szCs w:val="22"/>
              </w:rPr>
            </w:pPr>
            <w:r w:rsidRPr="00B97D94">
              <w:rPr>
                <w:sz w:val="22"/>
                <w:szCs w:val="22"/>
              </w:rPr>
              <w:t>__</w:t>
            </w:r>
            <w:r w:rsidR="001A5436" w:rsidRPr="00B97D94">
              <w:rPr>
                <w:sz w:val="22"/>
                <w:szCs w:val="22"/>
              </w:rPr>
              <w:t>___________ _______________</w:t>
            </w:r>
          </w:p>
          <w:p w:rsidR="001A5436" w:rsidRPr="00B97D94" w:rsidRDefault="001A5436" w:rsidP="002C45A9">
            <w:pPr>
              <w:rPr>
                <w:bCs/>
                <w:sz w:val="22"/>
                <w:szCs w:val="22"/>
              </w:rPr>
            </w:pPr>
          </w:p>
        </w:tc>
        <w:tc>
          <w:tcPr>
            <w:tcW w:w="3491" w:type="dxa"/>
          </w:tcPr>
          <w:p w:rsidR="001A5436" w:rsidRPr="00B97D94" w:rsidRDefault="001A5436" w:rsidP="002C45A9">
            <w:pPr>
              <w:rPr>
                <w:b/>
                <w:sz w:val="22"/>
                <w:szCs w:val="22"/>
              </w:rPr>
            </w:pPr>
            <w:r w:rsidRPr="00B97D94">
              <w:rPr>
                <w:b/>
                <w:sz w:val="22"/>
                <w:szCs w:val="22"/>
              </w:rPr>
              <w:t xml:space="preserve">Получатель: </w:t>
            </w:r>
          </w:p>
          <w:p w:rsidR="001A5436" w:rsidRPr="00B97D94" w:rsidRDefault="001A5436" w:rsidP="002C45A9">
            <w:pPr>
              <w:rPr>
                <w:sz w:val="22"/>
                <w:szCs w:val="22"/>
              </w:rPr>
            </w:pPr>
            <w:r w:rsidRPr="00B97D94">
              <w:rPr>
                <w:sz w:val="22"/>
                <w:szCs w:val="22"/>
              </w:rPr>
              <w:t>Муниципальное учреждение</w:t>
            </w:r>
          </w:p>
          <w:p w:rsidR="001A5436" w:rsidRPr="00B97D94" w:rsidRDefault="001A5436" w:rsidP="002C45A9">
            <w:pPr>
              <w:rPr>
                <w:sz w:val="22"/>
                <w:szCs w:val="22"/>
              </w:rPr>
            </w:pPr>
            <w:r w:rsidRPr="00B97D94">
              <w:rPr>
                <w:sz w:val="22"/>
                <w:szCs w:val="22"/>
              </w:rPr>
              <w:t>«Служба благоустройства и озеленения»,</w:t>
            </w:r>
          </w:p>
          <w:p w:rsidR="001A5436" w:rsidRPr="00B97D94" w:rsidRDefault="001A5436" w:rsidP="002C45A9">
            <w:pPr>
              <w:rPr>
                <w:sz w:val="22"/>
                <w:szCs w:val="22"/>
              </w:rPr>
            </w:pPr>
            <w:proofErr w:type="spellStart"/>
            <w:r w:rsidRPr="00B97D94">
              <w:rPr>
                <w:sz w:val="22"/>
                <w:szCs w:val="22"/>
              </w:rPr>
              <w:t>г</w:t>
            </w:r>
            <w:proofErr w:type="gramStart"/>
            <w:r w:rsidRPr="00B97D94">
              <w:rPr>
                <w:sz w:val="22"/>
                <w:szCs w:val="22"/>
              </w:rPr>
              <w:t>.Б</w:t>
            </w:r>
            <w:proofErr w:type="gramEnd"/>
            <w:r w:rsidRPr="00B97D94">
              <w:rPr>
                <w:sz w:val="22"/>
                <w:szCs w:val="22"/>
              </w:rPr>
              <w:t>ендеры</w:t>
            </w:r>
            <w:proofErr w:type="spellEnd"/>
            <w:r w:rsidRPr="00B97D94">
              <w:rPr>
                <w:sz w:val="22"/>
                <w:szCs w:val="22"/>
              </w:rPr>
              <w:t>, ул. Киевская, 20</w:t>
            </w:r>
          </w:p>
          <w:p w:rsidR="001A5436" w:rsidRPr="00B97D94" w:rsidRDefault="001A5436" w:rsidP="002C45A9">
            <w:pPr>
              <w:rPr>
                <w:sz w:val="22"/>
                <w:szCs w:val="22"/>
              </w:rPr>
            </w:pPr>
            <w:proofErr w:type="gramStart"/>
            <w:r w:rsidRPr="00B97D94">
              <w:rPr>
                <w:sz w:val="22"/>
                <w:szCs w:val="22"/>
              </w:rPr>
              <w:t>р</w:t>
            </w:r>
            <w:proofErr w:type="gramEnd"/>
            <w:r w:rsidRPr="00B97D94">
              <w:rPr>
                <w:sz w:val="22"/>
                <w:szCs w:val="22"/>
              </w:rPr>
              <w:t xml:space="preserve">/с 2191380021212062 </w:t>
            </w:r>
          </w:p>
          <w:p w:rsidR="001A5436" w:rsidRPr="00B97D94" w:rsidRDefault="001A5436" w:rsidP="002C45A9">
            <w:pPr>
              <w:rPr>
                <w:sz w:val="22"/>
                <w:szCs w:val="22"/>
              </w:rPr>
            </w:pPr>
            <w:r w:rsidRPr="00B97D94">
              <w:rPr>
                <w:sz w:val="22"/>
                <w:szCs w:val="22"/>
              </w:rPr>
              <w:t>в Бендерском филиале ЗАО «Приднестровский Сбербанк»,</w:t>
            </w:r>
          </w:p>
          <w:p w:rsidR="001A5436" w:rsidRPr="00B97D94" w:rsidRDefault="001A5436" w:rsidP="002C45A9">
            <w:pPr>
              <w:rPr>
                <w:sz w:val="22"/>
                <w:szCs w:val="22"/>
              </w:rPr>
            </w:pPr>
            <w:r w:rsidRPr="00B97D94">
              <w:rPr>
                <w:sz w:val="22"/>
                <w:szCs w:val="22"/>
              </w:rPr>
              <w:t>ф/к 0300047792</w:t>
            </w:r>
            <w:r w:rsidRPr="00B97D94">
              <w:rPr>
                <w:sz w:val="22"/>
                <w:szCs w:val="22"/>
              </w:rPr>
              <w:br/>
            </w:r>
          </w:p>
          <w:p w:rsidR="001A5436" w:rsidRPr="00B97D94" w:rsidRDefault="001A5436" w:rsidP="002C45A9">
            <w:pPr>
              <w:rPr>
                <w:sz w:val="22"/>
                <w:szCs w:val="22"/>
              </w:rPr>
            </w:pPr>
          </w:p>
          <w:p w:rsidR="001A5436" w:rsidRDefault="001A5436" w:rsidP="002C45A9">
            <w:pPr>
              <w:rPr>
                <w:sz w:val="22"/>
                <w:szCs w:val="22"/>
              </w:rPr>
            </w:pPr>
          </w:p>
          <w:p w:rsidR="00B97D94" w:rsidRPr="00B97D94" w:rsidRDefault="00B97D94" w:rsidP="002C45A9">
            <w:pPr>
              <w:rPr>
                <w:sz w:val="22"/>
                <w:szCs w:val="22"/>
              </w:rPr>
            </w:pPr>
          </w:p>
          <w:p w:rsidR="001A5436" w:rsidRPr="00B97D94" w:rsidRDefault="001A5436" w:rsidP="002C45A9">
            <w:pPr>
              <w:rPr>
                <w:sz w:val="22"/>
                <w:szCs w:val="22"/>
              </w:rPr>
            </w:pPr>
            <w:r w:rsidRPr="00B97D94">
              <w:rPr>
                <w:sz w:val="22"/>
                <w:szCs w:val="22"/>
              </w:rPr>
              <w:t>Начальник</w:t>
            </w:r>
          </w:p>
          <w:p w:rsidR="001A5436" w:rsidRPr="00B97D94" w:rsidRDefault="001A5436" w:rsidP="002C45A9">
            <w:pPr>
              <w:rPr>
                <w:b/>
                <w:bCs/>
                <w:sz w:val="22"/>
                <w:szCs w:val="22"/>
                <w:lang w:eastAsia="ar-SA"/>
              </w:rPr>
            </w:pPr>
            <w:r w:rsidRPr="00B97D94">
              <w:rPr>
                <w:sz w:val="22"/>
                <w:szCs w:val="22"/>
              </w:rPr>
              <w:t>_____________В.В. Павлов</w:t>
            </w:r>
          </w:p>
        </w:tc>
      </w:tr>
    </w:tbl>
    <w:p w:rsidR="001A5436" w:rsidRPr="003C2EEA" w:rsidRDefault="001A5436" w:rsidP="001A5436"/>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Pr="00EA7EA7" w:rsidRDefault="001A5436" w:rsidP="001A5436">
      <w:pPr>
        <w:ind w:left="7080" w:firstLine="708"/>
        <w:rPr>
          <w:sz w:val="22"/>
          <w:szCs w:val="22"/>
          <w:lang w:eastAsia="en-US"/>
        </w:rPr>
      </w:pPr>
      <w:r w:rsidRPr="00EA7EA7">
        <w:rPr>
          <w:sz w:val="22"/>
          <w:szCs w:val="22"/>
          <w:lang w:eastAsia="en-US"/>
        </w:rPr>
        <w:t xml:space="preserve">Приложение № 1 </w:t>
      </w:r>
    </w:p>
    <w:p w:rsidR="001A5436" w:rsidRPr="00EA7EA7" w:rsidRDefault="001A5436" w:rsidP="001A5436">
      <w:pPr>
        <w:jc w:val="right"/>
        <w:rPr>
          <w:bCs/>
          <w:sz w:val="22"/>
          <w:szCs w:val="22"/>
          <w:lang w:eastAsia="en-US"/>
        </w:rPr>
      </w:pPr>
      <w:r w:rsidRPr="00EA7EA7">
        <w:rPr>
          <w:sz w:val="22"/>
          <w:szCs w:val="22"/>
          <w:lang w:eastAsia="en-US"/>
        </w:rPr>
        <w:t>к Договору</w:t>
      </w:r>
      <w:r w:rsidRPr="00EA7EA7">
        <w:rPr>
          <w:b/>
          <w:sz w:val="22"/>
          <w:szCs w:val="22"/>
          <w:lang w:eastAsia="en-US"/>
        </w:rPr>
        <w:t xml:space="preserve"> </w:t>
      </w:r>
      <w:r w:rsidRPr="00EA7EA7">
        <w:rPr>
          <w:bCs/>
          <w:sz w:val="22"/>
          <w:szCs w:val="22"/>
          <w:lang w:eastAsia="en-US"/>
        </w:rPr>
        <w:t xml:space="preserve">на поставку товара </w:t>
      </w:r>
    </w:p>
    <w:p w:rsidR="001A5436" w:rsidRPr="00EA7EA7" w:rsidRDefault="001A5436" w:rsidP="001A5436">
      <w:pPr>
        <w:jc w:val="right"/>
        <w:rPr>
          <w:bCs/>
          <w:sz w:val="22"/>
          <w:szCs w:val="22"/>
          <w:lang w:eastAsia="en-US"/>
        </w:rPr>
      </w:pPr>
      <w:r>
        <w:rPr>
          <w:bCs/>
          <w:sz w:val="22"/>
          <w:szCs w:val="22"/>
          <w:lang w:eastAsia="en-US"/>
        </w:rPr>
        <w:t>от «__»_______2023</w:t>
      </w:r>
      <w:r w:rsidRPr="00EA7EA7">
        <w:rPr>
          <w:bCs/>
          <w:sz w:val="22"/>
          <w:szCs w:val="22"/>
          <w:lang w:eastAsia="en-US"/>
        </w:rPr>
        <w:t xml:space="preserve"> № _____</w:t>
      </w:r>
      <w:r w:rsidR="00B97D94">
        <w:rPr>
          <w:bCs/>
          <w:sz w:val="22"/>
          <w:szCs w:val="22"/>
          <w:lang w:eastAsia="en-US"/>
        </w:rPr>
        <w:t>__</w:t>
      </w: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1A5436" w:rsidRPr="00EA7EA7" w:rsidRDefault="001A5436" w:rsidP="001A5436">
      <w:pPr>
        <w:rPr>
          <w:rFonts w:eastAsia="Times New Roman"/>
          <w:vanish/>
          <w:sz w:val="22"/>
          <w:szCs w:val="22"/>
        </w:rPr>
      </w:pPr>
    </w:p>
    <w:tbl>
      <w:tblPr>
        <w:tblW w:w="9924" w:type="dxa"/>
        <w:tblInd w:w="-318" w:type="dxa"/>
        <w:tblLook w:val="04A0" w:firstRow="1" w:lastRow="0" w:firstColumn="1" w:lastColumn="0" w:noHBand="0" w:noVBand="1"/>
      </w:tblPr>
      <w:tblGrid>
        <w:gridCol w:w="372"/>
        <w:gridCol w:w="4732"/>
        <w:gridCol w:w="992"/>
        <w:gridCol w:w="851"/>
        <w:gridCol w:w="1417"/>
        <w:gridCol w:w="1560"/>
      </w:tblGrid>
      <w:tr w:rsidR="002A60D8" w:rsidRPr="00B97D94" w:rsidTr="002A60D8">
        <w:trPr>
          <w:trHeight w:val="671"/>
        </w:trPr>
        <w:tc>
          <w:tcPr>
            <w:tcW w:w="3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A60D8" w:rsidRPr="00B97D94" w:rsidRDefault="002A60D8" w:rsidP="002C45A9">
            <w:pPr>
              <w:ind w:left="-108" w:hanging="567"/>
              <w:jc w:val="center"/>
              <w:rPr>
                <w:rFonts w:eastAsia="Times New Roman"/>
                <w:bCs/>
                <w:color w:val="FF0000"/>
                <w:sz w:val="20"/>
                <w:szCs w:val="20"/>
              </w:rPr>
            </w:pPr>
            <w:r w:rsidRPr="00B97D94">
              <w:rPr>
                <w:rFonts w:eastAsia="Times New Roman"/>
                <w:bCs/>
                <w:color w:val="FF0000"/>
                <w:sz w:val="20"/>
                <w:szCs w:val="20"/>
              </w:rPr>
              <w:t>№</w:t>
            </w:r>
          </w:p>
        </w:tc>
        <w:tc>
          <w:tcPr>
            <w:tcW w:w="47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A60D8" w:rsidRPr="00B97D94" w:rsidRDefault="002A60D8" w:rsidP="002C45A9">
            <w:pPr>
              <w:jc w:val="center"/>
              <w:rPr>
                <w:rFonts w:eastAsia="Times New Roman"/>
                <w:bCs/>
                <w:sz w:val="20"/>
                <w:szCs w:val="20"/>
              </w:rPr>
            </w:pPr>
            <w:r w:rsidRPr="00B97D94">
              <w:rPr>
                <w:rFonts w:eastAsia="Times New Roman"/>
                <w:bCs/>
                <w:sz w:val="20"/>
                <w:szCs w:val="20"/>
              </w:rPr>
              <w:t>Наименование товара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A60D8" w:rsidRPr="00B97D94" w:rsidRDefault="002A60D8" w:rsidP="002C45A9">
            <w:pPr>
              <w:jc w:val="center"/>
              <w:rPr>
                <w:rFonts w:eastAsia="Times New Roman"/>
                <w:bCs/>
                <w:sz w:val="20"/>
                <w:szCs w:val="20"/>
              </w:rPr>
            </w:pPr>
            <w:r w:rsidRPr="00B97D94">
              <w:rPr>
                <w:rFonts w:eastAsia="Times New Roman"/>
                <w:bCs/>
                <w:sz w:val="20"/>
                <w:szCs w:val="20"/>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A60D8" w:rsidRPr="00B97D94" w:rsidRDefault="002A60D8" w:rsidP="002C45A9">
            <w:pPr>
              <w:jc w:val="center"/>
              <w:rPr>
                <w:rFonts w:eastAsia="Times New Roman"/>
                <w:bCs/>
                <w:sz w:val="20"/>
                <w:szCs w:val="20"/>
              </w:rPr>
            </w:pPr>
            <w:r w:rsidRPr="00B97D94">
              <w:rPr>
                <w:rFonts w:eastAsia="Times New Roman"/>
                <w:bCs/>
                <w:sz w:val="20"/>
                <w:szCs w:val="20"/>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A60D8" w:rsidRPr="00B97D94" w:rsidRDefault="002A60D8" w:rsidP="002C45A9">
            <w:pPr>
              <w:jc w:val="center"/>
              <w:rPr>
                <w:rFonts w:eastAsia="Times New Roman"/>
                <w:bCs/>
                <w:sz w:val="20"/>
                <w:szCs w:val="20"/>
              </w:rPr>
            </w:pPr>
            <w:r w:rsidRPr="00B97D94">
              <w:rPr>
                <w:rFonts w:eastAsia="Times New Roman"/>
                <w:bCs/>
                <w:sz w:val="20"/>
                <w:szCs w:val="20"/>
              </w:rPr>
              <w:t>Цена единицы товара (руб. ПМР)</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A60D8" w:rsidRPr="00B97D94" w:rsidRDefault="002A60D8" w:rsidP="00B97D94">
            <w:pPr>
              <w:jc w:val="center"/>
              <w:rPr>
                <w:rFonts w:eastAsia="Times New Roman"/>
                <w:bCs/>
                <w:sz w:val="20"/>
                <w:szCs w:val="20"/>
              </w:rPr>
            </w:pPr>
            <w:r w:rsidRPr="00B97D94">
              <w:rPr>
                <w:rFonts w:eastAsia="Times New Roman"/>
                <w:bCs/>
                <w:sz w:val="20"/>
                <w:szCs w:val="20"/>
              </w:rPr>
              <w:t>Сумма</w:t>
            </w:r>
          </w:p>
          <w:p w:rsidR="002A60D8" w:rsidRPr="00B97D94" w:rsidRDefault="002A60D8" w:rsidP="00B97D94">
            <w:pPr>
              <w:jc w:val="center"/>
              <w:rPr>
                <w:rFonts w:eastAsia="Times New Roman"/>
                <w:bCs/>
                <w:sz w:val="20"/>
                <w:szCs w:val="20"/>
              </w:rPr>
            </w:pPr>
            <w:r w:rsidRPr="00B97D94">
              <w:rPr>
                <w:rFonts w:eastAsia="Times New Roman"/>
                <w:bCs/>
                <w:sz w:val="20"/>
                <w:szCs w:val="20"/>
              </w:rPr>
              <w:t>(руб. ПМР)</w:t>
            </w:r>
          </w:p>
        </w:tc>
      </w:tr>
      <w:tr w:rsidR="002A60D8" w:rsidRPr="00B97D94" w:rsidTr="002A60D8">
        <w:trPr>
          <w:trHeight w:val="337"/>
        </w:trPr>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D8" w:rsidRPr="00B97D94" w:rsidRDefault="002A60D8" w:rsidP="002C45A9">
            <w:pPr>
              <w:jc w:val="center"/>
              <w:rPr>
                <w:rFonts w:eastAsia="Times New Roman"/>
                <w:sz w:val="20"/>
                <w:szCs w:val="20"/>
              </w:rPr>
            </w:pPr>
            <w:r w:rsidRPr="00B97D94">
              <w:rPr>
                <w:rFonts w:eastAsia="Times New Roman"/>
                <w:sz w:val="20"/>
                <w:szCs w:val="20"/>
              </w:rPr>
              <w:t>1</w:t>
            </w:r>
          </w:p>
        </w:tc>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D8" w:rsidRPr="00B97D94" w:rsidRDefault="002A60D8" w:rsidP="002C45A9">
            <w:pPr>
              <w:rPr>
                <w:rFonts w:eastAsia="Times New Roman"/>
                <w:iCs/>
                <w:sz w:val="20"/>
                <w:szCs w:val="20"/>
              </w:rPr>
            </w:pPr>
            <w:r w:rsidRPr="00B97D94">
              <w:rPr>
                <w:rFonts w:eastAsia="Times New Roman"/>
                <w:bCs/>
                <w:iCs/>
                <w:sz w:val="20"/>
                <w:szCs w:val="20"/>
              </w:rPr>
              <w:t xml:space="preserve">Монитор. Тип матрицы: </w:t>
            </w:r>
            <w:r w:rsidRPr="00B97D94">
              <w:rPr>
                <w:rFonts w:eastAsia="Times New Roman"/>
                <w:bCs/>
                <w:iCs/>
                <w:sz w:val="20"/>
                <w:szCs w:val="20"/>
                <w:lang w:val="en-US"/>
              </w:rPr>
              <w:t>IPS</w:t>
            </w:r>
            <w:r w:rsidRPr="00B97D94">
              <w:rPr>
                <w:rFonts w:eastAsia="Times New Roman"/>
                <w:bCs/>
                <w:iCs/>
                <w:sz w:val="20"/>
                <w:szCs w:val="20"/>
              </w:rPr>
              <w:t xml:space="preserve">; Размер дисплея: 24; Макс. Разрешения: 1920х1080; Частота обновления: 75 Гц; Цвет: черный; Интерфейс: </w:t>
            </w:r>
            <w:r w:rsidRPr="00B97D94">
              <w:rPr>
                <w:rFonts w:eastAsia="Times New Roman"/>
                <w:bCs/>
                <w:iCs/>
                <w:sz w:val="20"/>
                <w:szCs w:val="20"/>
                <w:lang w:val="en-US"/>
              </w:rPr>
              <w:t>VGA</w:t>
            </w:r>
            <w:r w:rsidRPr="00B97D94">
              <w:rPr>
                <w:rFonts w:eastAsia="Times New Roman"/>
                <w:bCs/>
                <w:iCs/>
                <w:sz w:val="20"/>
                <w:szCs w:val="20"/>
              </w:rPr>
              <w:t>/DVI/HDMI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D8" w:rsidRPr="00B97D94" w:rsidRDefault="002A60D8" w:rsidP="002C45A9">
            <w:pPr>
              <w:jc w:val="center"/>
              <w:rPr>
                <w:rFonts w:eastAsia="Times New Roman"/>
                <w:sz w:val="20"/>
                <w:szCs w:val="20"/>
              </w:rPr>
            </w:pPr>
            <w:r w:rsidRPr="00B97D94">
              <w:rPr>
                <w:rFonts w:eastAsia="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D8" w:rsidRPr="00B97D94" w:rsidRDefault="002A60D8" w:rsidP="002C45A9">
            <w:pPr>
              <w:jc w:val="center"/>
              <w:rPr>
                <w:rFonts w:eastAsia="Times New Roman"/>
                <w:sz w:val="20"/>
                <w:szCs w:val="20"/>
              </w:rPr>
            </w:pPr>
            <w:r w:rsidRPr="00B97D94">
              <w:rPr>
                <w:rFonts w:eastAsia="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right"/>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p>
        </w:tc>
      </w:tr>
      <w:tr w:rsidR="002A60D8" w:rsidRPr="00B97D94" w:rsidTr="002A60D8">
        <w:trPr>
          <w:trHeight w:val="291"/>
        </w:trPr>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D8" w:rsidRPr="00B97D94" w:rsidRDefault="002A60D8" w:rsidP="002C45A9">
            <w:pPr>
              <w:jc w:val="center"/>
              <w:rPr>
                <w:rFonts w:eastAsia="Times New Roman"/>
                <w:sz w:val="20"/>
                <w:szCs w:val="20"/>
              </w:rPr>
            </w:pPr>
            <w:r w:rsidRPr="00B97D94">
              <w:rPr>
                <w:rFonts w:eastAsia="Times New Roman"/>
                <w:sz w:val="20"/>
                <w:szCs w:val="20"/>
              </w:rPr>
              <w:t>2</w:t>
            </w:r>
          </w:p>
        </w:tc>
        <w:tc>
          <w:tcPr>
            <w:tcW w:w="4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D8" w:rsidRPr="00B97D94" w:rsidRDefault="002A60D8" w:rsidP="002C45A9">
            <w:pPr>
              <w:rPr>
                <w:rFonts w:eastAsia="Times New Roman"/>
                <w:iCs/>
                <w:sz w:val="20"/>
                <w:szCs w:val="20"/>
              </w:rPr>
            </w:pPr>
            <w:r w:rsidRPr="00B97D94">
              <w:rPr>
                <w:rFonts w:eastAsia="Times New Roman"/>
                <w:bCs/>
                <w:iCs/>
                <w:sz w:val="20"/>
                <w:szCs w:val="20"/>
              </w:rPr>
              <w:t>Фильтр сетевой: 3 метра, 6 розеток, цвет: черный.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D8" w:rsidRPr="00B97D94" w:rsidRDefault="002A60D8" w:rsidP="002C45A9">
            <w:pPr>
              <w:jc w:val="center"/>
              <w:rPr>
                <w:rFonts w:eastAsia="Times New Roman"/>
                <w:sz w:val="20"/>
                <w:szCs w:val="20"/>
              </w:rPr>
            </w:pPr>
            <w:r w:rsidRPr="00B97D94">
              <w:rPr>
                <w:rFonts w:eastAsia="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D8" w:rsidRPr="00B97D94" w:rsidRDefault="002A60D8" w:rsidP="002C45A9">
            <w:pPr>
              <w:jc w:val="center"/>
              <w:rPr>
                <w:rFonts w:eastAsia="Times New Roman"/>
                <w:sz w:val="20"/>
                <w:szCs w:val="20"/>
              </w:rPr>
            </w:pPr>
            <w:r w:rsidRPr="00B97D94">
              <w:rPr>
                <w:rFonts w:eastAsia="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right"/>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p>
        </w:tc>
      </w:tr>
      <w:tr w:rsidR="002A60D8" w:rsidRPr="00B97D94" w:rsidTr="002A60D8">
        <w:trPr>
          <w:trHeight w:val="291"/>
        </w:trPr>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r w:rsidRPr="00B97D94">
              <w:rPr>
                <w:rFonts w:eastAsia="Times New Roman"/>
                <w:sz w:val="20"/>
                <w:szCs w:val="20"/>
              </w:rPr>
              <w:t>3</w:t>
            </w:r>
          </w:p>
        </w:tc>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rPr>
                <w:rFonts w:eastAsia="Times New Roman"/>
                <w:iCs/>
                <w:sz w:val="20"/>
                <w:szCs w:val="20"/>
              </w:rPr>
            </w:pPr>
            <w:r w:rsidRPr="00B97D94">
              <w:rPr>
                <w:rFonts w:eastAsia="Times New Roman"/>
                <w:bCs/>
                <w:iCs/>
                <w:sz w:val="20"/>
                <w:szCs w:val="20"/>
              </w:rPr>
              <w:t xml:space="preserve">Накопитель </w:t>
            </w:r>
            <w:r w:rsidRPr="00B97D94">
              <w:rPr>
                <w:rFonts w:eastAsia="Times New Roman"/>
                <w:bCs/>
                <w:iCs/>
                <w:sz w:val="20"/>
                <w:szCs w:val="20"/>
                <w:lang w:val="en-US"/>
              </w:rPr>
              <w:t>SSD</w:t>
            </w:r>
            <w:r w:rsidRPr="00B97D94">
              <w:rPr>
                <w:rFonts w:eastAsia="Times New Roman"/>
                <w:bCs/>
                <w:iCs/>
                <w:sz w:val="20"/>
                <w:szCs w:val="20"/>
              </w:rPr>
              <w:t xml:space="preserve"> 2*240 Гб, А400 </w:t>
            </w:r>
            <w:proofErr w:type="gramStart"/>
            <w:r w:rsidRPr="00B97D94">
              <w:rPr>
                <w:rFonts w:eastAsia="Times New Roman"/>
                <w:bCs/>
                <w:iCs/>
                <w:sz w:val="20"/>
                <w:szCs w:val="20"/>
              </w:rPr>
              <w:t xml:space="preserve">( </w:t>
            </w:r>
            <w:proofErr w:type="gramEnd"/>
            <w:r w:rsidRPr="00B97D94">
              <w:rPr>
                <w:rFonts w:eastAsia="Times New Roman"/>
                <w:bCs/>
                <w:iCs/>
                <w:sz w:val="20"/>
                <w:szCs w:val="20"/>
              </w:rPr>
              <w:t xml:space="preserve">500*350 </w:t>
            </w:r>
            <w:r w:rsidRPr="00B97D94">
              <w:rPr>
                <w:rFonts w:eastAsia="Times New Roman"/>
                <w:bCs/>
                <w:iCs/>
                <w:sz w:val="20"/>
                <w:szCs w:val="20"/>
                <w:lang w:val="en-US"/>
              </w:rPr>
              <w:t>Mb/s) (SA400S37/240G)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0D8" w:rsidRPr="00B97D94" w:rsidRDefault="002A60D8" w:rsidP="002C45A9">
            <w:pPr>
              <w:jc w:val="center"/>
              <w:rPr>
                <w:rFonts w:eastAsia="Times New Roman"/>
                <w:sz w:val="20"/>
                <w:szCs w:val="20"/>
              </w:rPr>
            </w:pPr>
            <w:r w:rsidRPr="00B97D94">
              <w:rPr>
                <w:rFonts w:eastAsia="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r w:rsidRPr="00B97D94">
              <w:rPr>
                <w:rFonts w:eastAsia="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right"/>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p>
        </w:tc>
      </w:tr>
      <w:tr w:rsidR="002A60D8" w:rsidRPr="00B97D94" w:rsidTr="002A60D8">
        <w:trPr>
          <w:trHeight w:val="291"/>
        </w:trPr>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r w:rsidRPr="00B97D94">
              <w:rPr>
                <w:rFonts w:eastAsia="Times New Roman"/>
                <w:sz w:val="20"/>
                <w:szCs w:val="20"/>
              </w:rPr>
              <w:t>4</w:t>
            </w:r>
          </w:p>
        </w:tc>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rPr>
                <w:rFonts w:eastAsia="Times New Roman"/>
                <w:iCs/>
                <w:sz w:val="20"/>
                <w:szCs w:val="20"/>
              </w:rPr>
            </w:pPr>
            <w:r w:rsidRPr="00B97D94">
              <w:rPr>
                <w:rFonts w:eastAsia="Times New Roman"/>
                <w:bCs/>
                <w:iCs/>
                <w:sz w:val="20"/>
                <w:szCs w:val="20"/>
              </w:rPr>
              <w:t xml:space="preserve">Накопитель </w:t>
            </w:r>
            <w:r w:rsidRPr="00B97D94">
              <w:rPr>
                <w:rFonts w:eastAsia="Times New Roman"/>
                <w:bCs/>
                <w:iCs/>
                <w:sz w:val="20"/>
                <w:szCs w:val="20"/>
                <w:lang w:val="en-US"/>
              </w:rPr>
              <w:t>SSD</w:t>
            </w:r>
            <w:r w:rsidRPr="00B97D94">
              <w:rPr>
                <w:rFonts w:eastAsia="Times New Roman"/>
                <w:bCs/>
                <w:iCs/>
                <w:sz w:val="20"/>
                <w:szCs w:val="20"/>
              </w:rPr>
              <w:t xml:space="preserve"> не менее 480 Гб, 2,5*512 </w:t>
            </w:r>
            <w:r w:rsidRPr="00B97D94">
              <w:rPr>
                <w:rFonts w:eastAsia="Times New Roman"/>
                <w:bCs/>
                <w:iCs/>
                <w:sz w:val="20"/>
                <w:szCs w:val="20"/>
                <w:lang w:val="en-US"/>
              </w:rPr>
              <w:t>Gb</w:t>
            </w:r>
            <w:r w:rsidRPr="00B97D94">
              <w:rPr>
                <w:rFonts w:eastAsia="Times New Roman"/>
                <w:bCs/>
                <w:iCs/>
                <w:sz w:val="20"/>
                <w:szCs w:val="20"/>
              </w:rPr>
              <w:t>, СХ400(550/500 МВ/</w:t>
            </w:r>
            <w:r w:rsidRPr="00B97D94">
              <w:rPr>
                <w:rFonts w:eastAsia="Times New Roman"/>
                <w:bCs/>
                <w:iCs/>
                <w:sz w:val="20"/>
                <w:szCs w:val="20"/>
                <w:lang w:val="en-US"/>
              </w:rPr>
              <w:t>s</w:t>
            </w:r>
            <w:r w:rsidRPr="00B97D94">
              <w:rPr>
                <w:rFonts w:eastAsia="Times New Roman"/>
                <w:bCs/>
                <w:iCs/>
                <w:sz w:val="20"/>
                <w:szCs w:val="20"/>
              </w:rPr>
              <w:t>) (</w:t>
            </w:r>
            <w:r w:rsidRPr="00B97D94">
              <w:rPr>
                <w:rFonts w:eastAsia="Times New Roman"/>
                <w:bCs/>
                <w:iCs/>
                <w:sz w:val="20"/>
                <w:szCs w:val="20"/>
                <w:lang w:val="en-US"/>
              </w:rPr>
              <w:t>SSDPR</w:t>
            </w:r>
            <w:r w:rsidRPr="00B97D94">
              <w:rPr>
                <w:rFonts w:eastAsia="Times New Roman"/>
                <w:bCs/>
                <w:iCs/>
                <w:sz w:val="20"/>
                <w:szCs w:val="20"/>
              </w:rPr>
              <w:t>-</w:t>
            </w:r>
            <w:r w:rsidRPr="00B97D94">
              <w:rPr>
                <w:rFonts w:eastAsia="Times New Roman"/>
                <w:bCs/>
                <w:iCs/>
                <w:sz w:val="20"/>
                <w:szCs w:val="20"/>
                <w:lang w:val="en-US"/>
              </w:rPr>
              <w:t>CX</w:t>
            </w:r>
            <w:r w:rsidRPr="00B97D94">
              <w:rPr>
                <w:rFonts w:eastAsia="Times New Roman"/>
                <w:bCs/>
                <w:iCs/>
                <w:sz w:val="20"/>
                <w:szCs w:val="20"/>
              </w:rPr>
              <w:t>400-512-</w:t>
            </w:r>
            <w:r w:rsidRPr="00B97D94">
              <w:rPr>
                <w:rFonts w:eastAsia="Times New Roman"/>
                <w:bCs/>
                <w:iCs/>
                <w:sz w:val="20"/>
                <w:szCs w:val="20"/>
                <w:lang w:val="en-US"/>
              </w:rPr>
              <w:t>G</w:t>
            </w:r>
            <w:r w:rsidRPr="00B97D94">
              <w:rPr>
                <w:rFonts w:eastAsia="Times New Roman"/>
                <w:bCs/>
                <w:iCs/>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0D8" w:rsidRPr="00B97D94" w:rsidRDefault="002A60D8" w:rsidP="002C45A9">
            <w:pPr>
              <w:jc w:val="center"/>
              <w:rPr>
                <w:rFonts w:eastAsia="Times New Roman"/>
                <w:sz w:val="20"/>
                <w:szCs w:val="20"/>
              </w:rPr>
            </w:pPr>
            <w:r w:rsidRPr="00B97D94">
              <w:rPr>
                <w:rFonts w:eastAsia="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r w:rsidRPr="00B97D94">
              <w:rPr>
                <w:rFonts w:eastAsia="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right"/>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p>
        </w:tc>
      </w:tr>
      <w:tr w:rsidR="002A60D8" w:rsidRPr="00B97D94" w:rsidTr="002A60D8">
        <w:trPr>
          <w:trHeight w:val="291"/>
        </w:trPr>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r w:rsidRPr="00B97D94">
              <w:rPr>
                <w:rFonts w:eastAsia="Times New Roman"/>
                <w:sz w:val="20"/>
                <w:szCs w:val="20"/>
              </w:rPr>
              <w:t>5</w:t>
            </w:r>
          </w:p>
        </w:tc>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rPr>
                <w:rFonts w:eastAsia="Times New Roman"/>
                <w:iCs/>
                <w:sz w:val="20"/>
                <w:szCs w:val="20"/>
              </w:rPr>
            </w:pPr>
            <w:r w:rsidRPr="00B97D94">
              <w:rPr>
                <w:rFonts w:eastAsia="Times New Roman"/>
                <w:bCs/>
                <w:iCs/>
                <w:sz w:val="20"/>
                <w:szCs w:val="20"/>
              </w:rPr>
              <w:t xml:space="preserve">Оперативная память </w:t>
            </w:r>
            <w:r w:rsidRPr="00B97D94">
              <w:rPr>
                <w:rFonts w:eastAsia="Times New Roman"/>
                <w:bCs/>
                <w:iCs/>
                <w:sz w:val="20"/>
                <w:szCs w:val="20"/>
                <w:lang w:val="en-US"/>
              </w:rPr>
              <w:t>DDR</w:t>
            </w:r>
            <w:r w:rsidRPr="00B97D94">
              <w:rPr>
                <w:rFonts w:eastAsia="Times New Roman"/>
                <w:bCs/>
                <w:iCs/>
                <w:sz w:val="20"/>
                <w:szCs w:val="20"/>
              </w:rPr>
              <w:t xml:space="preserve">4: общим объемом 8 </w:t>
            </w:r>
            <w:r w:rsidRPr="00B97D94">
              <w:rPr>
                <w:rFonts w:eastAsia="Times New Roman"/>
                <w:bCs/>
                <w:iCs/>
                <w:sz w:val="20"/>
                <w:szCs w:val="20"/>
                <w:lang w:val="en-US"/>
              </w:rPr>
              <w:t>Gb</w:t>
            </w:r>
            <w:r w:rsidRPr="00B97D94">
              <w:rPr>
                <w:rFonts w:eastAsia="Times New Roman"/>
                <w:bCs/>
                <w:iCs/>
                <w:sz w:val="20"/>
                <w:szCs w:val="20"/>
              </w:rPr>
              <w:t xml:space="preserve"> 3200 </w:t>
            </w:r>
            <w:r w:rsidRPr="00B97D94">
              <w:rPr>
                <w:rFonts w:eastAsia="Times New Roman"/>
                <w:bCs/>
                <w:iCs/>
                <w:sz w:val="20"/>
                <w:szCs w:val="20"/>
                <w:lang w:val="en-US"/>
              </w:rPr>
              <w:t>MHz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0D8" w:rsidRPr="00B97D94" w:rsidRDefault="002A60D8" w:rsidP="002C45A9">
            <w:pPr>
              <w:jc w:val="center"/>
              <w:rPr>
                <w:rFonts w:eastAsia="Times New Roman"/>
                <w:sz w:val="20"/>
                <w:szCs w:val="20"/>
              </w:rPr>
            </w:pPr>
            <w:r w:rsidRPr="00B97D94">
              <w:rPr>
                <w:rFonts w:eastAsia="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r w:rsidRPr="00B97D94">
              <w:rPr>
                <w:rFonts w:eastAsia="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right"/>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p>
        </w:tc>
      </w:tr>
      <w:tr w:rsidR="002A60D8" w:rsidRPr="00B97D94" w:rsidTr="002A60D8">
        <w:trPr>
          <w:trHeight w:val="291"/>
        </w:trPr>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r w:rsidRPr="00B97D94">
              <w:rPr>
                <w:rFonts w:eastAsia="Times New Roman"/>
                <w:sz w:val="20"/>
                <w:szCs w:val="20"/>
              </w:rPr>
              <w:t>6</w:t>
            </w:r>
          </w:p>
        </w:tc>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rPr>
                <w:rFonts w:eastAsia="Times New Roman"/>
                <w:iCs/>
                <w:sz w:val="20"/>
                <w:szCs w:val="20"/>
              </w:rPr>
            </w:pPr>
            <w:r w:rsidRPr="00B97D94">
              <w:rPr>
                <w:rFonts w:eastAsia="Times New Roman"/>
                <w:bCs/>
                <w:iCs/>
                <w:sz w:val="20"/>
                <w:szCs w:val="20"/>
              </w:rPr>
              <w:t>Комплект проводной клавиатура + мышь. Материал пластик, цвет: черный.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60D8" w:rsidRPr="00B97D94" w:rsidRDefault="002A60D8" w:rsidP="002C45A9">
            <w:pPr>
              <w:jc w:val="center"/>
              <w:rPr>
                <w:rFonts w:eastAsia="Times New Roman"/>
                <w:sz w:val="20"/>
                <w:szCs w:val="20"/>
              </w:rPr>
            </w:pPr>
            <w:r w:rsidRPr="00B97D94">
              <w:rPr>
                <w:rFonts w:eastAsia="Times New Roman"/>
                <w:sz w:val="20"/>
                <w:szCs w:val="20"/>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r w:rsidRPr="00B97D94">
              <w:rPr>
                <w:rFonts w:eastAsia="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right"/>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center"/>
              <w:rPr>
                <w:rFonts w:eastAsia="Times New Roman"/>
                <w:sz w:val="20"/>
                <w:szCs w:val="20"/>
              </w:rPr>
            </w:pPr>
          </w:p>
        </w:tc>
      </w:tr>
      <w:tr w:rsidR="002A60D8" w:rsidRPr="00B97D94" w:rsidTr="002A60D8">
        <w:trPr>
          <w:trHeight w:val="306"/>
        </w:trPr>
        <w:tc>
          <w:tcPr>
            <w:tcW w:w="372" w:type="dxa"/>
            <w:tcBorders>
              <w:top w:val="single" w:sz="4" w:space="0" w:color="auto"/>
              <w:left w:val="single" w:sz="4" w:space="0" w:color="auto"/>
              <w:bottom w:val="single" w:sz="4" w:space="0" w:color="auto"/>
              <w:right w:val="single" w:sz="4" w:space="0" w:color="auto"/>
            </w:tcBorders>
            <w:vAlign w:val="center"/>
          </w:tcPr>
          <w:p w:rsidR="002A60D8" w:rsidRPr="00B97D94" w:rsidRDefault="002A60D8" w:rsidP="002C45A9">
            <w:pPr>
              <w:rPr>
                <w:rFonts w:eastAsia="Times New Roman"/>
                <w:sz w:val="20"/>
                <w:szCs w:val="20"/>
              </w:rPr>
            </w:pPr>
          </w:p>
        </w:tc>
        <w:tc>
          <w:tcPr>
            <w:tcW w:w="4732" w:type="dxa"/>
            <w:tcBorders>
              <w:top w:val="single" w:sz="4" w:space="0" w:color="auto"/>
              <w:left w:val="single" w:sz="4" w:space="0" w:color="auto"/>
              <w:bottom w:val="single" w:sz="4" w:space="0" w:color="auto"/>
              <w:right w:val="single" w:sz="4" w:space="0" w:color="auto"/>
            </w:tcBorders>
            <w:shd w:val="clear" w:color="auto" w:fill="auto"/>
            <w:vAlign w:val="center"/>
          </w:tcPr>
          <w:p w:rsidR="002A60D8" w:rsidRPr="00B97D94" w:rsidRDefault="002A60D8" w:rsidP="002C45A9">
            <w:pPr>
              <w:jc w:val="right"/>
              <w:rPr>
                <w:rFonts w:eastAsia="Times New Roman"/>
                <w:i/>
                <w:iCs/>
                <w:sz w:val="20"/>
                <w:szCs w:val="20"/>
              </w:rPr>
            </w:pPr>
            <w:r w:rsidRPr="00B97D94">
              <w:rPr>
                <w:rFonts w:eastAsia="Times New Roman"/>
                <w:i/>
                <w:iCs/>
                <w:sz w:val="20"/>
                <w:szCs w:val="20"/>
              </w:rPr>
              <w:t>ИТОГО</w:t>
            </w:r>
            <w:r w:rsidRPr="00B97D94">
              <w:rPr>
                <w:rFonts w:eastAsia="Times New Roman"/>
                <w:i/>
                <w:i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2A60D8" w:rsidRPr="00B97D94" w:rsidRDefault="002A60D8" w:rsidP="002C45A9">
            <w:pPr>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A60D8" w:rsidRPr="00B97D94" w:rsidRDefault="002A60D8" w:rsidP="002C45A9">
            <w:pPr>
              <w:rPr>
                <w:rFonts w:eastAsia="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A60D8" w:rsidRPr="00B97D94" w:rsidRDefault="002A60D8" w:rsidP="002C45A9">
            <w:pPr>
              <w:rPr>
                <w:rFonts w:eastAsia="Times New Roman"/>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2A60D8" w:rsidRPr="00B97D94" w:rsidRDefault="002A60D8" w:rsidP="002C45A9">
            <w:pPr>
              <w:rPr>
                <w:rFonts w:eastAsia="Times New Roman"/>
                <w:sz w:val="20"/>
                <w:szCs w:val="20"/>
              </w:rPr>
            </w:pPr>
          </w:p>
        </w:tc>
      </w:tr>
    </w:tbl>
    <w:tbl>
      <w:tblPr>
        <w:tblpPr w:leftFromText="180" w:rightFromText="180" w:vertAnchor="text" w:horzAnchor="margin" w:tblpXSpec="center" w:tblpY="379"/>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513"/>
        <w:gridCol w:w="3785"/>
      </w:tblGrid>
      <w:tr w:rsidR="001A5436" w:rsidRPr="00B97D94" w:rsidTr="00B97D94">
        <w:trPr>
          <w:trHeight w:val="2401"/>
        </w:trPr>
        <w:tc>
          <w:tcPr>
            <w:tcW w:w="3167" w:type="dxa"/>
            <w:shd w:val="clear" w:color="auto" w:fill="auto"/>
          </w:tcPr>
          <w:p w:rsidR="001A5436" w:rsidRPr="00B97D94" w:rsidRDefault="001A5436" w:rsidP="002C45A9">
            <w:pPr>
              <w:tabs>
                <w:tab w:val="left" w:pos="3092"/>
              </w:tabs>
              <w:spacing w:after="200"/>
              <w:rPr>
                <w:sz w:val="22"/>
                <w:szCs w:val="22"/>
                <w:lang w:eastAsia="en-US"/>
              </w:rPr>
            </w:pPr>
            <w:r w:rsidRPr="00B97D94">
              <w:rPr>
                <w:sz w:val="22"/>
                <w:szCs w:val="22"/>
                <w:lang w:eastAsia="en-US"/>
              </w:rPr>
              <w:t>Заказчик:</w:t>
            </w:r>
            <w:r w:rsidRPr="00B97D94">
              <w:rPr>
                <w:sz w:val="22"/>
                <w:szCs w:val="22"/>
                <w:lang w:eastAsia="en-US"/>
              </w:rPr>
              <w:tab/>
            </w:r>
          </w:p>
          <w:p w:rsidR="001A5436" w:rsidRPr="00B97D94" w:rsidRDefault="001A5436" w:rsidP="002C45A9">
            <w:pPr>
              <w:tabs>
                <w:tab w:val="left" w:pos="3092"/>
              </w:tabs>
              <w:spacing w:after="200"/>
              <w:rPr>
                <w:bCs/>
                <w:sz w:val="22"/>
                <w:szCs w:val="22"/>
                <w:lang w:eastAsia="en-US"/>
              </w:rPr>
            </w:pPr>
            <w:r w:rsidRPr="00B97D94">
              <w:rPr>
                <w:bCs/>
                <w:sz w:val="22"/>
                <w:szCs w:val="22"/>
                <w:lang w:eastAsia="en-US"/>
              </w:rPr>
              <w:t xml:space="preserve">Государственная администрация города Бендеры </w:t>
            </w:r>
          </w:p>
          <w:p w:rsidR="001A5436" w:rsidRPr="00B97D94" w:rsidRDefault="001A5436" w:rsidP="002C45A9">
            <w:pPr>
              <w:rPr>
                <w:sz w:val="22"/>
                <w:szCs w:val="22"/>
                <w:lang w:eastAsia="en-US"/>
              </w:rPr>
            </w:pPr>
          </w:p>
          <w:p w:rsidR="001A5436" w:rsidRPr="00B97D94" w:rsidRDefault="001A5436" w:rsidP="002C45A9">
            <w:pPr>
              <w:rPr>
                <w:sz w:val="22"/>
                <w:szCs w:val="22"/>
                <w:lang w:eastAsia="en-US"/>
              </w:rPr>
            </w:pPr>
            <w:r w:rsidRPr="00B97D94">
              <w:rPr>
                <w:sz w:val="22"/>
                <w:szCs w:val="22"/>
                <w:lang w:eastAsia="en-US"/>
              </w:rPr>
              <w:t xml:space="preserve">Глава                                                              </w:t>
            </w:r>
          </w:p>
          <w:p w:rsidR="001A5436" w:rsidRPr="00B97D94" w:rsidRDefault="001A5436" w:rsidP="002C45A9">
            <w:pPr>
              <w:rPr>
                <w:sz w:val="22"/>
                <w:szCs w:val="22"/>
                <w:lang w:eastAsia="en-US"/>
              </w:rPr>
            </w:pPr>
            <w:r w:rsidRPr="00B97D94">
              <w:rPr>
                <w:sz w:val="22"/>
                <w:szCs w:val="22"/>
                <w:lang w:eastAsia="en-US"/>
              </w:rPr>
              <w:t xml:space="preserve">_____________Р.Д. Иванченко      </w:t>
            </w:r>
          </w:p>
        </w:tc>
        <w:tc>
          <w:tcPr>
            <w:tcW w:w="3513" w:type="dxa"/>
            <w:shd w:val="clear" w:color="auto" w:fill="auto"/>
          </w:tcPr>
          <w:p w:rsidR="001A5436" w:rsidRPr="00B97D94" w:rsidRDefault="001A5436" w:rsidP="002C45A9">
            <w:pPr>
              <w:tabs>
                <w:tab w:val="left" w:pos="3092"/>
              </w:tabs>
              <w:spacing w:after="200"/>
              <w:rPr>
                <w:sz w:val="22"/>
                <w:szCs w:val="22"/>
                <w:lang w:eastAsia="en-US"/>
              </w:rPr>
            </w:pPr>
            <w:r w:rsidRPr="00B97D94">
              <w:rPr>
                <w:sz w:val="22"/>
                <w:szCs w:val="22"/>
                <w:lang w:eastAsia="en-US"/>
              </w:rPr>
              <w:t xml:space="preserve"> Поставщик: </w:t>
            </w:r>
          </w:p>
          <w:p w:rsidR="001A5436" w:rsidRPr="00B97D94" w:rsidRDefault="001A5436" w:rsidP="002C45A9">
            <w:pPr>
              <w:rPr>
                <w:sz w:val="21"/>
                <w:szCs w:val="21"/>
              </w:rPr>
            </w:pPr>
          </w:p>
          <w:p w:rsidR="001A5436" w:rsidRPr="00B97D94" w:rsidRDefault="001A5436" w:rsidP="002C45A9">
            <w:pPr>
              <w:rPr>
                <w:sz w:val="21"/>
                <w:szCs w:val="21"/>
              </w:rPr>
            </w:pPr>
          </w:p>
          <w:p w:rsidR="001A5436" w:rsidRPr="00B97D94" w:rsidRDefault="001A5436" w:rsidP="002C45A9">
            <w:pPr>
              <w:rPr>
                <w:sz w:val="21"/>
                <w:szCs w:val="21"/>
              </w:rPr>
            </w:pPr>
          </w:p>
          <w:p w:rsidR="001A5436" w:rsidRPr="00B97D94" w:rsidRDefault="001A5436" w:rsidP="002C45A9">
            <w:pPr>
              <w:rPr>
                <w:sz w:val="21"/>
                <w:szCs w:val="21"/>
              </w:rPr>
            </w:pPr>
          </w:p>
          <w:p w:rsidR="001A5436" w:rsidRPr="00B97D94" w:rsidRDefault="001A5436" w:rsidP="002C45A9">
            <w:pPr>
              <w:rPr>
                <w:sz w:val="21"/>
                <w:szCs w:val="21"/>
              </w:rPr>
            </w:pPr>
          </w:p>
          <w:p w:rsidR="001A5436" w:rsidRPr="00B97D94" w:rsidRDefault="001A5436" w:rsidP="002C45A9">
            <w:pPr>
              <w:rPr>
                <w:sz w:val="21"/>
                <w:szCs w:val="21"/>
              </w:rPr>
            </w:pPr>
          </w:p>
          <w:p w:rsidR="001A5436" w:rsidRPr="00B97D94" w:rsidRDefault="001A5436" w:rsidP="002C45A9">
            <w:pPr>
              <w:rPr>
                <w:sz w:val="21"/>
                <w:szCs w:val="21"/>
              </w:rPr>
            </w:pPr>
            <w:r w:rsidRPr="00B97D94">
              <w:rPr>
                <w:sz w:val="21"/>
                <w:szCs w:val="21"/>
              </w:rPr>
              <w:t>______________  _______________</w:t>
            </w:r>
          </w:p>
        </w:tc>
        <w:tc>
          <w:tcPr>
            <w:tcW w:w="3785" w:type="dxa"/>
            <w:shd w:val="clear" w:color="auto" w:fill="auto"/>
          </w:tcPr>
          <w:p w:rsidR="001A5436" w:rsidRPr="00B97D94" w:rsidRDefault="001A5436" w:rsidP="002C45A9">
            <w:pPr>
              <w:tabs>
                <w:tab w:val="left" w:pos="3092"/>
              </w:tabs>
              <w:spacing w:after="200"/>
              <w:rPr>
                <w:sz w:val="22"/>
                <w:szCs w:val="22"/>
                <w:lang w:eastAsia="en-US"/>
              </w:rPr>
            </w:pPr>
            <w:r w:rsidRPr="00B97D94">
              <w:rPr>
                <w:sz w:val="22"/>
                <w:szCs w:val="22"/>
                <w:lang w:eastAsia="en-US"/>
              </w:rPr>
              <w:t xml:space="preserve">Получатель: </w:t>
            </w:r>
          </w:p>
          <w:p w:rsidR="001A5436" w:rsidRPr="00B97D94" w:rsidRDefault="001A5436" w:rsidP="002C45A9">
            <w:pPr>
              <w:rPr>
                <w:sz w:val="22"/>
                <w:szCs w:val="22"/>
                <w:lang w:eastAsia="en-US"/>
              </w:rPr>
            </w:pPr>
            <w:r w:rsidRPr="00B97D94">
              <w:rPr>
                <w:sz w:val="22"/>
                <w:szCs w:val="22"/>
                <w:lang w:eastAsia="en-US"/>
              </w:rPr>
              <w:t>Муниципальное учреждение</w:t>
            </w:r>
          </w:p>
          <w:p w:rsidR="001A5436" w:rsidRPr="00B97D94" w:rsidRDefault="001A5436" w:rsidP="002C45A9">
            <w:pPr>
              <w:rPr>
                <w:sz w:val="22"/>
                <w:szCs w:val="22"/>
                <w:lang w:eastAsia="en-US"/>
              </w:rPr>
            </w:pPr>
            <w:r w:rsidRPr="00B97D94">
              <w:rPr>
                <w:sz w:val="22"/>
                <w:szCs w:val="22"/>
                <w:lang w:eastAsia="en-US"/>
              </w:rPr>
              <w:t>«Служба благоустройства и озеленения»</w:t>
            </w:r>
          </w:p>
          <w:p w:rsidR="001A5436" w:rsidRPr="00B97D94" w:rsidRDefault="001A5436" w:rsidP="002C45A9">
            <w:pPr>
              <w:rPr>
                <w:sz w:val="22"/>
                <w:szCs w:val="22"/>
                <w:lang w:eastAsia="en-US"/>
              </w:rPr>
            </w:pPr>
          </w:p>
          <w:p w:rsidR="001A5436" w:rsidRPr="00B97D94" w:rsidRDefault="001A5436" w:rsidP="002C45A9">
            <w:pPr>
              <w:rPr>
                <w:sz w:val="22"/>
                <w:szCs w:val="22"/>
                <w:lang w:eastAsia="en-US"/>
              </w:rPr>
            </w:pPr>
          </w:p>
          <w:p w:rsidR="001A5436" w:rsidRPr="00B97D94" w:rsidRDefault="001A5436" w:rsidP="002C45A9">
            <w:pPr>
              <w:rPr>
                <w:sz w:val="22"/>
                <w:szCs w:val="22"/>
                <w:lang w:eastAsia="en-US"/>
              </w:rPr>
            </w:pPr>
            <w:r w:rsidRPr="00B97D94">
              <w:rPr>
                <w:sz w:val="22"/>
                <w:szCs w:val="22"/>
                <w:lang w:eastAsia="en-US"/>
              </w:rPr>
              <w:t>Начальник</w:t>
            </w:r>
          </w:p>
          <w:p w:rsidR="001A5436" w:rsidRPr="00B97D94" w:rsidRDefault="001A5436" w:rsidP="002C45A9">
            <w:pPr>
              <w:rPr>
                <w:sz w:val="22"/>
                <w:szCs w:val="22"/>
                <w:lang w:eastAsia="en-US"/>
              </w:rPr>
            </w:pPr>
            <w:r w:rsidRPr="00B97D94">
              <w:rPr>
                <w:sz w:val="22"/>
                <w:szCs w:val="22"/>
                <w:lang w:eastAsia="en-US"/>
              </w:rPr>
              <w:t>__________________В.В. Павлов</w:t>
            </w:r>
          </w:p>
        </w:tc>
      </w:tr>
    </w:tbl>
    <w:p w:rsidR="001A5436" w:rsidRPr="00B97D94" w:rsidRDefault="001A5436" w:rsidP="001A5436">
      <w:pPr>
        <w:rPr>
          <w:rFonts w:eastAsia="Times New Roman"/>
          <w:vanish/>
        </w:rPr>
      </w:pPr>
    </w:p>
    <w:p w:rsidR="001A5436" w:rsidRPr="00B97D94" w:rsidRDefault="001A5436" w:rsidP="001A5436">
      <w:pPr>
        <w:rPr>
          <w:rFonts w:eastAsia="Times New Roman"/>
        </w:rPr>
      </w:pPr>
    </w:p>
    <w:p w:rsidR="001A5436" w:rsidRDefault="001A5436" w:rsidP="001A5436">
      <w:pPr>
        <w:jc w:val="right"/>
        <w:rPr>
          <w:sz w:val="22"/>
          <w:szCs w:val="22"/>
          <w:lang w:eastAsia="en-US"/>
        </w:rPr>
      </w:pPr>
    </w:p>
    <w:p w:rsidR="001A5436" w:rsidRDefault="001A5436" w:rsidP="001A5436">
      <w:pPr>
        <w:jc w:val="right"/>
        <w:rPr>
          <w:sz w:val="22"/>
          <w:szCs w:val="22"/>
          <w:lang w:eastAsia="en-US"/>
        </w:rPr>
      </w:pPr>
    </w:p>
    <w:p w:rsidR="00CE5F6A" w:rsidRDefault="003C6D31"/>
    <w:sectPr w:rsidR="00CE5F6A" w:rsidSect="00C261D6">
      <w:headerReference w:type="default" r:id="rId8"/>
      <w:pgSz w:w="11906" w:h="16838"/>
      <w:pgMar w:top="709" w:right="851" w:bottom="851" w:left="1418"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31" w:rsidRDefault="003C6D31">
      <w:r>
        <w:separator/>
      </w:r>
    </w:p>
  </w:endnote>
  <w:endnote w:type="continuationSeparator" w:id="0">
    <w:p w:rsidR="003C6D31" w:rsidRDefault="003C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31" w:rsidRDefault="003C6D31">
      <w:r>
        <w:separator/>
      </w:r>
    </w:p>
  </w:footnote>
  <w:footnote w:type="continuationSeparator" w:id="0">
    <w:p w:rsidR="003C6D31" w:rsidRDefault="003C6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68" w:rsidRPr="00685368" w:rsidRDefault="001A5436">
    <w:pPr>
      <w:pStyle w:val="a3"/>
      <w:rPr>
        <w:lang w:val="en-US"/>
      </w:rPr>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55"/>
    <w:rsid w:val="001A5436"/>
    <w:rsid w:val="002A60D8"/>
    <w:rsid w:val="003C6D31"/>
    <w:rsid w:val="005761F0"/>
    <w:rsid w:val="00646A6E"/>
    <w:rsid w:val="006E026E"/>
    <w:rsid w:val="00B97D94"/>
    <w:rsid w:val="00BB3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36"/>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9"/>
    <w:qFormat/>
    <w:rsid w:val="001A5436"/>
    <w:pPr>
      <w:keepNext/>
      <w:jc w:val="right"/>
      <w:outlineLvl w:val="1"/>
    </w:pPr>
    <w:rPr>
      <w:rFonts w:eastAsia="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A5436"/>
    <w:rPr>
      <w:rFonts w:ascii="Times New Roman" w:eastAsia="Times New Roman" w:hAnsi="Times New Roman" w:cs="Times New Roman"/>
      <w:sz w:val="24"/>
      <w:szCs w:val="24"/>
      <w:lang w:eastAsia="ru-RU"/>
    </w:rPr>
  </w:style>
  <w:style w:type="paragraph" w:styleId="a3">
    <w:name w:val="header"/>
    <w:basedOn w:val="a"/>
    <w:link w:val="a4"/>
    <w:uiPriority w:val="99"/>
    <w:rsid w:val="001A5436"/>
    <w:pPr>
      <w:tabs>
        <w:tab w:val="center" w:pos="4677"/>
        <w:tab w:val="right" w:pos="9355"/>
      </w:tabs>
    </w:pPr>
  </w:style>
  <w:style w:type="character" w:customStyle="1" w:styleId="a4">
    <w:name w:val="Верхний колонтитул Знак"/>
    <w:basedOn w:val="a0"/>
    <w:link w:val="a3"/>
    <w:uiPriority w:val="99"/>
    <w:rsid w:val="001A5436"/>
    <w:rPr>
      <w:rFonts w:ascii="Times New Roman" w:eastAsia="Calibri" w:hAnsi="Times New Roman" w:cs="Times New Roman"/>
      <w:sz w:val="24"/>
      <w:szCs w:val="24"/>
      <w:lang w:eastAsia="ru-RU"/>
    </w:rPr>
  </w:style>
  <w:style w:type="paragraph" w:styleId="a5">
    <w:name w:val="footer"/>
    <w:basedOn w:val="a"/>
    <w:link w:val="a6"/>
    <w:uiPriority w:val="99"/>
    <w:rsid w:val="001A5436"/>
    <w:pPr>
      <w:tabs>
        <w:tab w:val="center" w:pos="4677"/>
        <w:tab w:val="right" w:pos="9355"/>
      </w:tabs>
    </w:pPr>
  </w:style>
  <w:style w:type="character" w:customStyle="1" w:styleId="a6">
    <w:name w:val="Нижний колонтитул Знак"/>
    <w:basedOn w:val="a0"/>
    <w:link w:val="a5"/>
    <w:uiPriority w:val="99"/>
    <w:rsid w:val="001A5436"/>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36"/>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9"/>
    <w:qFormat/>
    <w:rsid w:val="001A5436"/>
    <w:pPr>
      <w:keepNext/>
      <w:jc w:val="right"/>
      <w:outlineLvl w:val="1"/>
    </w:pPr>
    <w:rPr>
      <w:rFonts w:eastAsia="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A5436"/>
    <w:rPr>
      <w:rFonts w:ascii="Times New Roman" w:eastAsia="Times New Roman" w:hAnsi="Times New Roman" w:cs="Times New Roman"/>
      <w:sz w:val="24"/>
      <w:szCs w:val="24"/>
      <w:lang w:eastAsia="ru-RU"/>
    </w:rPr>
  </w:style>
  <w:style w:type="paragraph" w:styleId="a3">
    <w:name w:val="header"/>
    <w:basedOn w:val="a"/>
    <w:link w:val="a4"/>
    <w:uiPriority w:val="99"/>
    <w:rsid w:val="001A5436"/>
    <w:pPr>
      <w:tabs>
        <w:tab w:val="center" w:pos="4677"/>
        <w:tab w:val="right" w:pos="9355"/>
      </w:tabs>
    </w:pPr>
  </w:style>
  <w:style w:type="character" w:customStyle="1" w:styleId="a4">
    <w:name w:val="Верхний колонтитул Знак"/>
    <w:basedOn w:val="a0"/>
    <w:link w:val="a3"/>
    <w:uiPriority w:val="99"/>
    <w:rsid w:val="001A5436"/>
    <w:rPr>
      <w:rFonts w:ascii="Times New Roman" w:eastAsia="Calibri" w:hAnsi="Times New Roman" w:cs="Times New Roman"/>
      <w:sz w:val="24"/>
      <w:szCs w:val="24"/>
      <w:lang w:eastAsia="ru-RU"/>
    </w:rPr>
  </w:style>
  <w:style w:type="paragraph" w:styleId="a5">
    <w:name w:val="footer"/>
    <w:basedOn w:val="a"/>
    <w:link w:val="a6"/>
    <w:uiPriority w:val="99"/>
    <w:rsid w:val="001A5436"/>
    <w:pPr>
      <w:tabs>
        <w:tab w:val="center" w:pos="4677"/>
        <w:tab w:val="right" w:pos="9355"/>
      </w:tabs>
    </w:pPr>
  </w:style>
  <w:style w:type="character" w:customStyle="1" w:styleId="a6">
    <w:name w:val="Нижний колонтитул Знак"/>
    <w:basedOn w:val="a0"/>
    <w:link w:val="a5"/>
    <w:uiPriority w:val="99"/>
    <w:rsid w:val="001A5436"/>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in@bendery-g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3942</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Glavbuh</dc:creator>
  <cp:keywords/>
  <dc:description/>
  <cp:lastModifiedBy>user</cp:lastModifiedBy>
  <cp:revision>3</cp:revision>
  <dcterms:created xsi:type="dcterms:W3CDTF">2023-11-16T09:18:00Z</dcterms:created>
  <dcterms:modified xsi:type="dcterms:W3CDTF">2023-11-23T09:54:00Z</dcterms:modified>
</cp:coreProperties>
</file>